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1EB9" w14:textId="5AFAE441" w:rsidR="00C252EC" w:rsidRPr="00105426" w:rsidRDefault="0084435F" w:rsidP="00105426">
      <w:pPr>
        <w:widowControl w:val="0"/>
        <w:tabs>
          <w:tab w:val="left" w:pos="-1985"/>
        </w:tabs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5426">
        <w:rPr>
          <w:rFonts w:ascii="Arial" w:hAnsi="Arial" w:cs="Arial"/>
          <w:i/>
          <w:sz w:val="24"/>
          <w:szCs w:val="24"/>
        </w:rPr>
        <w:t xml:space="preserve">Notaria </w:t>
      </w:r>
      <w:r w:rsidR="00DA5ADD">
        <w:rPr>
          <w:rFonts w:ascii="Arial" w:hAnsi="Arial" w:cs="Arial"/>
          <w:i/>
          <w:sz w:val="24"/>
          <w:szCs w:val="24"/>
        </w:rPr>
        <w:t>ú</w:t>
      </w:r>
      <w:r w:rsidRPr="00105426">
        <w:rPr>
          <w:rFonts w:ascii="Arial" w:hAnsi="Arial" w:cs="Arial"/>
          <w:i/>
          <w:sz w:val="24"/>
          <w:szCs w:val="24"/>
        </w:rPr>
        <w:t>nica de Carolina del Príncipe, Antioquia, Colombia……………………………..</w:t>
      </w:r>
    </w:p>
    <w:p w14:paraId="596E5561" w14:textId="74FB5FB5" w:rsidR="00C252EC" w:rsidRPr="00105426" w:rsidRDefault="0084435F" w:rsidP="00105426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5426">
        <w:rPr>
          <w:rFonts w:ascii="Arial" w:hAnsi="Arial" w:cs="Arial"/>
          <w:i/>
          <w:sz w:val="24"/>
          <w:szCs w:val="24"/>
        </w:rPr>
        <w:t xml:space="preserve">Número: </w:t>
      </w:r>
    </w:p>
    <w:p w14:paraId="78CE5096" w14:textId="6A9396E4" w:rsidR="00C252EC" w:rsidRPr="00105426" w:rsidRDefault="0084435F" w:rsidP="00105426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5426">
        <w:rPr>
          <w:rFonts w:ascii="Arial" w:hAnsi="Arial" w:cs="Arial"/>
          <w:i/>
          <w:sz w:val="24"/>
          <w:szCs w:val="24"/>
        </w:rPr>
        <w:t xml:space="preserve">Fecha: </w:t>
      </w:r>
      <w:r w:rsidR="00C252EC" w:rsidRPr="00105426">
        <w:rPr>
          <w:rFonts w:ascii="Arial" w:hAnsi="Arial" w:cs="Arial"/>
          <w:i/>
          <w:sz w:val="24"/>
          <w:szCs w:val="24"/>
        </w:rPr>
        <w:fldChar w:fldCharType="begin"/>
      </w:r>
      <w:r w:rsidR="00C252EC" w:rsidRPr="00105426">
        <w:rPr>
          <w:rFonts w:ascii="Arial" w:hAnsi="Arial" w:cs="Arial"/>
          <w:i/>
          <w:sz w:val="24"/>
          <w:szCs w:val="24"/>
        </w:rPr>
        <w:instrText xml:space="preserve"> TIME \@ "dddd, dd' de 'MMMM' de 'yyyy" </w:instrText>
      </w:r>
      <w:r w:rsidR="00C252EC" w:rsidRPr="00105426">
        <w:rPr>
          <w:rFonts w:ascii="Arial" w:hAnsi="Arial" w:cs="Arial"/>
          <w:i/>
          <w:sz w:val="24"/>
          <w:szCs w:val="24"/>
        </w:rPr>
        <w:fldChar w:fldCharType="separate"/>
      </w:r>
      <w:r w:rsidR="00C97E0E">
        <w:rPr>
          <w:rFonts w:ascii="Arial" w:hAnsi="Arial" w:cs="Arial"/>
          <w:i/>
          <w:noProof/>
          <w:sz w:val="24"/>
          <w:szCs w:val="24"/>
        </w:rPr>
        <w:t>martes, 27 de diciembre de 2022</w:t>
      </w:r>
      <w:r w:rsidR="00C252EC" w:rsidRPr="00105426">
        <w:rPr>
          <w:rFonts w:ascii="Arial" w:hAnsi="Arial" w:cs="Arial"/>
          <w:i/>
          <w:sz w:val="24"/>
          <w:szCs w:val="24"/>
        </w:rPr>
        <w:fldChar w:fldCharType="end"/>
      </w:r>
      <w:r w:rsidRPr="00105426">
        <w:rPr>
          <w:rFonts w:ascii="Arial" w:hAnsi="Arial" w:cs="Arial"/>
          <w:i/>
          <w:sz w:val="24"/>
          <w:szCs w:val="24"/>
        </w:rPr>
        <w:t>................................</w:t>
      </w:r>
      <w:r w:rsidR="001021E8" w:rsidRPr="00105426">
        <w:rPr>
          <w:rFonts w:ascii="Arial" w:hAnsi="Arial" w:cs="Arial"/>
          <w:i/>
          <w:sz w:val="24"/>
          <w:szCs w:val="24"/>
        </w:rPr>
        <w:t>.............</w:t>
      </w:r>
      <w:r w:rsidR="00F91DDC">
        <w:rPr>
          <w:rFonts w:ascii="Arial" w:hAnsi="Arial" w:cs="Arial"/>
          <w:i/>
          <w:sz w:val="24"/>
          <w:szCs w:val="24"/>
        </w:rPr>
        <w:t>...........................</w:t>
      </w:r>
      <w:r w:rsidR="008D4B41">
        <w:rPr>
          <w:rFonts w:ascii="Arial" w:hAnsi="Arial" w:cs="Arial"/>
          <w:i/>
          <w:sz w:val="24"/>
          <w:szCs w:val="24"/>
        </w:rPr>
        <w:t>..</w:t>
      </w:r>
    </w:p>
    <w:p w14:paraId="1DF68F58" w14:textId="77777777" w:rsidR="00C252EC" w:rsidRPr="00105426" w:rsidRDefault="001021E8" w:rsidP="00105426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5426">
        <w:rPr>
          <w:rFonts w:ascii="Arial" w:hAnsi="Arial" w:cs="Arial"/>
          <w:i/>
          <w:sz w:val="24"/>
          <w:szCs w:val="24"/>
        </w:rPr>
        <w:t>N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aturaleza del acto: </w:t>
      </w:r>
      <w:r w:rsidRPr="00105426">
        <w:rPr>
          <w:rFonts w:ascii="Arial" w:hAnsi="Arial" w:cs="Arial"/>
          <w:i/>
          <w:sz w:val="24"/>
          <w:szCs w:val="24"/>
        </w:rPr>
        <w:t>F</w:t>
      </w:r>
      <w:r w:rsidR="0084435F" w:rsidRPr="00105426">
        <w:rPr>
          <w:rFonts w:ascii="Arial" w:hAnsi="Arial" w:cs="Arial"/>
          <w:i/>
          <w:sz w:val="24"/>
          <w:szCs w:val="24"/>
        </w:rPr>
        <w:t>ideicomiso civil..........</w:t>
      </w:r>
      <w:r w:rsidRPr="00105426">
        <w:rPr>
          <w:rFonts w:ascii="Arial" w:hAnsi="Arial" w:cs="Arial"/>
          <w:i/>
          <w:sz w:val="24"/>
          <w:szCs w:val="24"/>
        </w:rPr>
        <w:t>...................................................................</w:t>
      </w:r>
    </w:p>
    <w:p w14:paraId="16E5D865" w14:textId="2023E658" w:rsidR="00C252EC" w:rsidRPr="004B7704" w:rsidRDefault="00C97E0E" w:rsidP="00105426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En el municipio de Carolina del Príncipe, departamento de Antioquia, república de Colombia, hoy, XXXXXXXX, ante mí, </w:t>
      </w:r>
      <w:r>
        <w:rPr>
          <w:rFonts w:ascii="Arial" w:hAnsi="Arial" w:cs="Arial"/>
          <w:b/>
          <w:i/>
          <w:sz w:val="24"/>
          <w:szCs w:val="24"/>
        </w:rPr>
        <w:t>Adolfo León Mesa Lopera</w:t>
      </w:r>
      <w:r>
        <w:rPr>
          <w:rFonts w:ascii="Arial" w:hAnsi="Arial" w:cs="Arial"/>
          <w:i/>
          <w:sz w:val="24"/>
          <w:szCs w:val="24"/>
        </w:rPr>
        <w:t xml:space="preserve">, Notario único del círculo de Carolina del Príncipe, compareció </w:t>
      </w:r>
      <w:r>
        <w:rPr>
          <w:rFonts w:ascii="Arial" w:hAnsi="Arial" w:cs="Arial"/>
          <w:b/>
          <w:i/>
          <w:sz w:val="24"/>
          <w:szCs w:val="24"/>
        </w:rPr>
        <w:t xml:space="preserve">XXXXX XXXXX XXXX XXXX </w:t>
      </w:r>
      <w:r>
        <w:rPr>
          <w:rFonts w:ascii="Arial" w:hAnsi="Arial" w:cs="Arial"/>
          <w:i/>
          <w:sz w:val="24"/>
          <w:szCs w:val="24"/>
        </w:rPr>
        <w:t xml:space="preserve">, identificado con la cédula </w:t>
      </w:r>
      <w:r>
        <w:rPr>
          <w:rFonts w:ascii="Arial" w:hAnsi="Arial" w:cs="Arial"/>
          <w:b/>
          <w:bCs/>
          <w:i/>
          <w:sz w:val="24"/>
          <w:szCs w:val="24"/>
        </w:rPr>
        <w:t>XXXXXX</w:t>
      </w:r>
      <w:r>
        <w:rPr>
          <w:rFonts w:ascii="Arial" w:hAnsi="Arial" w:cs="Arial"/>
          <w:i/>
          <w:sz w:val="24"/>
          <w:szCs w:val="24"/>
        </w:rPr>
        <w:t>, varón, mayor de edad, vecino de XXXXXX, dirección XXXXXXX, de estado civil XXXXX, móvil XXXXXX, profesión u oficio XXXXXX, mail XXXXX, no es persona expuesta políticamente (Decreto 1674 de 2016), y expuso:……</w:t>
      </w:r>
    </w:p>
    <w:p w14:paraId="0AAB61BA" w14:textId="204FB2A7" w:rsidR="00C252EC" w:rsidRPr="00105426" w:rsidRDefault="001021E8" w:rsidP="000E152D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B7704">
        <w:rPr>
          <w:rFonts w:ascii="Arial" w:hAnsi="Arial" w:cs="Arial"/>
          <w:b/>
          <w:i/>
          <w:sz w:val="24"/>
          <w:szCs w:val="24"/>
        </w:rPr>
        <w:t>P</w:t>
      </w:r>
      <w:r w:rsidR="0084435F" w:rsidRPr="004B7704">
        <w:rPr>
          <w:rFonts w:ascii="Arial" w:hAnsi="Arial" w:cs="Arial"/>
          <w:b/>
          <w:i/>
          <w:sz w:val="24"/>
          <w:szCs w:val="24"/>
        </w:rPr>
        <w:t>rimero.-</w:t>
      </w:r>
      <w:r w:rsidR="0084435F" w:rsidRPr="004B7704">
        <w:rPr>
          <w:rFonts w:ascii="Arial" w:hAnsi="Arial" w:cs="Arial"/>
          <w:i/>
          <w:sz w:val="24"/>
          <w:szCs w:val="24"/>
        </w:rPr>
        <w:t xml:space="preserve"> </w:t>
      </w:r>
      <w:r w:rsidRPr="004B7704">
        <w:rPr>
          <w:rFonts w:ascii="Arial" w:hAnsi="Arial" w:cs="Arial"/>
          <w:i/>
          <w:sz w:val="24"/>
          <w:szCs w:val="24"/>
        </w:rPr>
        <w:t>Q</w:t>
      </w:r>
      <w:r w:rsidR="0084435F" w:rsidRPr="004B7704">
        <w:rPr>
          <w:rFonts w:ascii="Arial" w:hAnsi="Arial" w:cs="Arial"/>
          <w:i/>
          <w:sz w:val="24"/>
          <w:szCs w:val="24"/>
        </w:rPr>
        <w:t xml:space="preserve">ue </w:t>
      </w:r>
      <w:r w:rsidR="00E9462A">
        <w:rPr>
          <w:rFonts w:ascii="Arial" w:hAnsi="Arial" w:cs="Arial"/>
          <w:i/>
          <w:sz w:val="24"/>
          <w:szCs w:val="24"/>
        </w:rPr>
        <w:t xml:space="preserve">tiene el derecho de propiedad, posesión y dominio sobre </w:t>
      </w:r>
      <w:r w:rsidR="00F56A35">
        <w:rPr>
          <w:rFonts w:ascii="Arial" w:hAnsi="Arial" w:cs="Arial"/>
          <w:i/>
          <w:sz w:val="24"/>
          <w:szCs w:val="24"/>
        </w:rPr>
        <w:t>e</w:t>
      </w:r>
      <w:r w:rsidR="000E152D">
        <w:rPr>
          <w:rFonts w:ascii="Arial" w:hAnsi="Arial" w:cs="Arial"/>
          <w:i/>
          <w:sz w:val="24"/>
          <w:szCs w:val="24"/>
        </w:rPr>
        <w:t xml:space="preserve">l </w:t>
      </w:r>
      <w:r w:rsidR="00E9462A">
        <w:rPr>
          <w:rFonts w:ascii="Arial" w:hAnsi="Arial" w:cs="Arial"/>
          <w:i/>
          <w:sz w:val="24"/>
          <w:szCs w:val="24"/>
        </w:rPr>
        <w:t>siguiente bien inmueble:……………………………………………………………………………</w:t>
      </w:r>
      <w:r w:rsidR="00F56A35">
        <w:rPr>
          <w:rFonts w:ascii="Arial" w:hAnsi="Arial" w:cs="Arial"/>
          <w:i/>
          <w:sz w:val="24"/>
          <w:szCs w:val="24"/>
        </w:rPr>
        <w:t>……..</w:t>
      </w:r>
    </w:p>
    <w:p w14:paraId="71B74A52" w14:textId="50AD514B" w:rsidR="00335C29" w:rsidRDefault="00C97E0E" w:rsidP="009D441F">
      <w:p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(se describe el inmueble)</w:t>
      </w:r>
      <w:r w:rsidR="00AE35F9">
        <w:rPr>
          <w:rFonts w:ascii="Arial" w:hAnsi="Arial" w:cs="Arial"/>
          <w:bCs/>
          <w:i/>
          <w:sz w:val="24"/>
          <w:szCs w:val="24"/>
        </w:rPr>
        <w:t>. Se citan los linderos a petición del interesado y se toman del título antecedente…………</w:t>
      </w:r>
      <w:r>
        <w:rPr>
          <w:rFonts w:ascii="Arial" w:hAnsi="Arial" w:cs="Arial"/>
          <w:bCs/>
          <w:i/>
          <w:sz w:val="24"/>
          <w:szCs w:val="24"/>
        </w:rPr>
        <w:t>…………………………….</w:t>
      </w:r>
      <w:r w:rsidR="00AE35F9">
        <w:rPr>
          <w:rFonts w:ascii="Arial" w:hAnsi="Arial" w:cs="Arial"/>
          <w:bCs/>
          <w:i/>
          <w:sz w:val="24"/>
          <w:szCs w:val="24"/>
        </w:rPr>
        <w:t>………………………………….</w:t>
      </w:r>
    </w:p>
    <w:p w14:paraId="25D5D387" w14:textId="5366794C" w:rsidR="0056288E" w:rsidRDefault="006D20A3" w:rsidP="0056288E">
      <w:pPr>
        <w:pStyle w:val="Textoindependiente2"/>
        <w:widowControl w:val="0"/>
        <w:suppressAutoHyphens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D20A3">
        <w:rPr>
          <w:rFonts w:ascii="Arial" w:hAnsi="Arial" w:cs="Arial"/>
          <w:b/>
          <w:bCs/>
          <w:i/>
          <w:sz w:val="24"/>
          <w:szCs w:val="24"/>
        </w:rPr>
        <w:t>Segundo</w:t>
      </w:r>
      <w:r>
        <w:rPr>
          <w:rFonts w:ascii="Arial" w:hAnsi="Arial" w:cs="Arial"/>
          <w:i/>
          <w:sz w:val="24"/>
          <w:szCs w:val="24"/>
        </w:rPr>
        <w:t xml:space="preserve"> .- </w:t>
      </w:r>
      <w:r w:rsidR="00C97E0E">
        <w:rPr>
          <w:rFonts w:ascii="Arial" w:hAnsi="Arial" w:cs="Arial"/>
          <w:bCs/>
          <w:i/>
          <w:sz w:val="24"/>
          <w:szCs w:val="24"/>
        </w:rPr>
        <w:t xml:space="preserve">Inmueble adquirido </w:t>
      </w:r>
      <w:r w:rsidR="00C97E0E" w:rsidRPr="001B6D4E">
        <w:rPr>
          <w:rFonts w:ascii="Arial" w:hAnsi="Arial" w:cs="Arial"/>
          <w:bCs/>
          <w:i/>
          <w:sz w:val="24"/>
          <w:szCs w:val="24"/>
        </w:rPr>
        <w:t xml:space="preserve">por escritura número </w:t>
      </w:r>
      <w:r w:rsidR="00C97E0E">
        <w:rPr>
          <w:rFonts w:ascii="Arial" w:hAnsi="Arial" w:cs="Arial"/>
          <w:bCs/>
          <w:i/>
          <w:sz w:val="24"/>
          <w:szCs w:val="24"/>
        </w:rPr>
        <w:t>xxxxxxxxxxxx</w:t>
      </w:r>
      <w:r w:rsidR="00C97E0E" w:rsidRPr="001B6D4E">
        <w:rPr>
          <w:rFonts w:ascii="Arial" w:hAnsi="Arial" w:cs="Arial"/>
          <w:bCs/>
          <w:i/>
          <w:sz w:val="24"/>
          <w:szCs w:val="24"/>
        </w:rPr>
        <w:t xml:space="preserve"> (</w:t>
      </w:r>
      <w:r w:rsidR="00C97E0E">
        <w:rPr>
          <w:rFonts w:ascii="Arial" w:hAnsi="Arial" w:cs="Arial"/>
          <w:bCs/>
          <w:i/>
          <w:sz w:val="24"/>
          <w:szCs w:val="24"/>
        </w:rPr>
        <w:t>xxxx</w:t>
      </w:r>
      <w:r w:rsidR="00C97E0E" w:rsidRPr="001B6D4E">
        <w:rPr>
          <w:rFonts w:ascii="Arial" w:hAnsi="Arial" w:cs="Arial"/>
          <w:bCs/>
          <w:i/>
          <w:sz w:val="24"/>
          <w:szCs w:val="24"/>
        </w:rPr>
        <w:t xml:space="preserve">) del </w:t>
      </w:r>
      <w:r w:rsidR="00C97E0E">
        <w:rPr>
          <w:rFonts w:ascii="Arial" w:hAnsi="Arial" w:cs="Arial"/>
          <w:bCs/>
          <w:i/>
          <w:sz w:val="24"/>
          <w:szCs w:val="24"/>
        </w:rPr>
        <w:t>xxxxx</w:t>
      </w:r>
      <w:r w:rsidR="00C97E0E" w:rsidRPr="001B6D4E">
        <w:rPr>
          <w:rFonts w:ascii="Arial" w:hAnsi="Arial" w:cs="Arial"/>
          <w:bCs/>
          <w:i/>
          <w:sz w:val="24"/>
          <w:szCs w:val="24"/>
        </w:rPr>
        <w:t xml:space="preserve"> (</w:t>
      </w:r>
      <w:r w:rsidR="00C97E0E">
        <w:rPr>
          <w:rFonts w:ascii="Arial" w:hAnsi="Arial" w:cs="Arial"/>
          <w:bCs/>
          <w:i/>
          <w:sz w:val="24"/>
          <w:szCs w:val="24"/>
        </w:rPr>
        <w:t>xx</w:t>
      </w:r>
      <w:r w:rsidR="00C97E0E" w:rsidRPr="001B6D4E">
        <w:rPr>
          <w:rFonts w:ascii="Arial" w:hAnsi="Arial" w:cs="Arial"/>
          <w:bCs/>
          <w:i/>
          <w:sz w:val="24"/>
          <w:szCs w:val="24"/>
        </w:rPr>
        <w:t xml:space="preserve">) de </w:t>
      </w:r>
      <w:r w:rsidR="00C97E0E">
        <w:rPr>
          <w:rFonts w:ascii="Arial" w:hAnsi="Arial" w:cs="Arial"/>
          <w:bCs/>
          <w:i/>
          <w:sz w:val="24"/>
          <w:szCs w:val="24"/>
        </w:rPr>
        <w:t>xxxxxx</w:t>
      </w:r>
      <w:r w:rsidR="00C97E0E" w:rsidRPr="001B6D4E">
        <w:rPr>
          <w:rFonts w:ascii="Arial" w:hAnsi="Arial" w:cs="Arial"/>
          <w:bCs/>
          <w:i/>
          <w:sz w:val="24"/>
          <w:szCs w:val="24"/>
        </w:rPr>
        <w:t xml:space="preserve"> de </w:t>
      </w:r>
      <w:r w:rsidR="00C97E0E">
        <w:rPr>
          <w:rFonts w:ascii="Arial" w:hAnsi="Arial" w:cs="Arial"/>
          <w:bCs/>
          <w:i/>
          <w:sz w:val="24"/>
          <w:szCs w:val="24"/>
        </w:rPr>
        <w:t>xxxxxxxxxxxx</w:t>
      </w:r>
      <w:r w:rsidR="00C97E0E" w:rsidRPr="001B6D4E">
        <w:rPr>
          <w:rFonts w:ascii="Arial" w:hAnsi="Arial" w:cs="Arial"/>
          <w:bCs/>
          <w:i/>
          <w:sz w:val="24"/>
          <w:szCs w:val="24"/>
        </w:rPr>
        <w:t xml:space="preserve"> (</w:t>
      </w:r>
      <w:r w:rsidR="00C97E0E">
        <w:rPr>
          <w:rFonts w:ascii="Arial" w:hAnsi="Arial" w:cs="Arial"/>
          <w:bCs/>
          <w:i/>
          <w:sz w:val="24"/>
          <w:szCs w:val="24"/>
        </w:rPr>
        <w:t>xxxx</w:t>
      </w:r>
      <w:r w:rsidR="00C97E0E" w:rsidRPr="001B6D4E">
        <w:rPr>
          <w:rFonts w:ascii="Arial" w:hAnsi="Arial" w:cs="Arial"/>
          <w:bCs/>
          <w:i/>
          <w:sz w:val="24"/>
          <w:szCs w:val="24"/>
        </w:rPr>
        <w:t xml:space="preserve">) de la notaría </w:t>
      </w:r>
      <w:r w:rsidR="00C97E0E">
        <w:rPr>
          <w:rFonts w:ascii="Arial" w:hAnsi="Arial" w:cs="Arial"/>
          <w:bCs/>
          <w:i/>
          <w:sz w:val="24"/>
          <w:szCs w:val="24"/>
        </w:rPr>
        <w:t>xxxxxxxx</w:t>
      </w:r>
      <w:r w:rsidR="00C97E0E" w:rsidRPr="001B6D4E">
        <w:rPr>
          <w:rFonts w:ascii="Arial" w:hAnsi="Arial" w:cs="Arial"/>
          <w:bCs/>
          <w:i/>
          <w:sz w:val="24"/>
          <w:szCs w:val="24"/>
        </w:rPr>
        <w:t xml:space="preserve"> (</w:t>
      </w:r>
      <w:r w:rsidR="00C97E0E">
        <w:rPr>
          <w:rFonts w:ascii="Arial" w:hAnsi="Arial" w:cs="Arial"/>
          <w:bCs/>
          <w:i/>
          <w:sz w:val="24"/>
          <w:szCs w:val="24"/>
        </w:rPr>
        <w:t>xx</w:t>
      </w:r>
      <w:r w:rsidR="00C97E0E" w:rsidRPr="001B6D4E">
        <w:rPr>
          <w:rFonts w:ascii="Arial" w:hAnsi="Arial" w:cs="Arial"/>
          <w:bCs/>
          <w:i/>
          <w:sz w:val="24"/>
          <w:szCs w:val="24"/>
        </w:rPr>
        <w:t xml:space="preserve">) de </w:t>
      </w:r>
      <w:r w:rsidR="00C97E0E">
        <w:rPr>
          <w:rFonts w:ascii="Arial" w:hAnsi="Arial" w:cs="Arial"/>
          <w:bCs/>
          <w:i/>
          <w:sz w:val="24"/>
          <w:szCs w:val="24"/>
        </w:rPr>
        <w:t>xxxxxxx</w:t>
      </w:r>
      <w:r w:rsidR="00C97E0E" w:rsidRPr="001B6D4E">
        <w:rPr>
          <w:rFonts w:ascii="Arial" w:hAnsi="Arial" w:cs="Arial"/>
          <w:bCs/>
          <w:i/>
          <w:sz w:val="24"/>
          <w:szCs w:val="24"/>
        </w:rPr>
        <w:t xml:space="preserve">, </w:t>
      </w:r>
      <w:r w:rsidR="00C97E0E">
        <w:rPr>
          <w:rFonts w:ascii="Arial" w:hAnsi="Arial" w:cs="Arial"/>
          <w:bCs/>
          <w:i/>
          <w:sz w:val="24"/>
          <w:szCs w:val="24"/>
        </w:rPr>
        <w:t>xxxxxxx</w:t>
      </w:r>
      <w:r w:rsidR="00C97E0E" w:rsidRPr="001B6D4E">
        <w:rPr>
          <w:rFonts w:ascii="Arial" w:hAnsi="Arial" w:cs="Arial"/>
          <w:bCs/>
          <w:i/>
          <w:sz w:val="24"/>
          <w:szCs w:val="24"/>
        </w:rPr>
        <w:t xml:space="preserve">, registrada en el folio de matrícula inmobiliaria </w:t>
      </w:r>
      <w:r w:rsidR="00C97E0E">
        <w:rPr>
          <w:rFonts w:ascii="Arial" w:hAnsi="Arial" w:cs="Arial"/>
          <w:b/>
          <w:i/>
          <w:sz w:val="24"/>
          <w:szCs w:val="24"/>
        </w:rPr>
        <w:t>xxx-xxxxxx</w:t>
      </w:r>
      <w:r w:rsidR="00C97E0E" w:rsidRPr="001B6D4E">
        <w:rPr>
          <w:rFonts w:ascii="Arial" w:hAnsi="Arial" w:cs="Arial"/>
          <w:b/>
          <w:i/>
          <w:sz w:val="24"/>
          <w:szCs w:val="24"/>
        </w:rPr>
        <w:t xml:space="preserve"> </w:t>
      </w:r>
      <w:r w:rsidR="00C97E0E" w:rsidRPr="001B6D4E">
        <w:rPr>
          <w:rFonts w:ascii="Arial" w:hAnsi="Arial" w:cs="Arial"/>
          <w:bCs/>
          <w:i/>
          <w:sz w:val="24"/>
          <w:szCs w:val="24"/>
        </w:rPr>
        <w:t xml:space="preserve">de la oficina de registro de </w:t>
      </w:r>
      <w:r w:rsidR="00C97E0E">
        <w:rPr>
          <w:rFonts w:ascii="Arial" w:hAnsi="Arial" w:cs="Arial"/>
          <w:bCs/>
          <w:i/>
          <w:sz w:val="24"/>
          <w:szCs w:val="24"/>
        </w:rPr>
        <w:t>xxxxxxxxxxx…</w:t>
      </w:r>
      <w:r w:rsidR="00C97E0E" w:rsidRPr="001B6D4E">
        <w:rPr>
          <w:rFonts w:ascii="Arial" w:hAnsi="Arial" w:cs="Arial"/>
          <w:bCs/>
          <w:i/>
          <w:sz w:val="24"/>
          <w:szCs w:val="24"/>
        </w:rPr>
        <w:t>…</w:t>
      </w:r>
      <w:r w:rsidR="00C97E0E">
        <w:rPr>
          <w:rFonts w:ascii="Arial" w:hAnsi="Arial" w:cs="Arial"/>
          <w:bCs/>
          <w:i/>
          <w:sz w:val="24"/>
          <w:szCs w:val="24"/>
        </w:rPr>
        <w:t>………………………………………………………………………………..</w:t>
      </w:r>
    </w:p>
    <w:p w14:paraId="022F4298" w14:textId="5D8560E7" w:rsidR="00EE3190" w:rsidRDefault="005200B2" w:rsidP="001F1695">
      <w:pPr>
        <w:pStyle w:val="Textoindependiente2"/>
        <w:widowControl w:val="0"/>
        <w:suppressAutoHyphens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Tercero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.- </w:t>
      </w:r>
      <w:r w:rsidR="00EE3190" w:rsidRPr="00302D9A">
        <w:rPr>
          <w:rFonts w:ascii="Arial" w:hAnsi="Arial" w:cs="Arial"/>
          <w:b/>
          <w:bCs/>
          <w:i/>
          <w:sz w:val="24"/>
          <w:szCs w:val="24"/>
        </w:rPr>
        <w:t>C</w:t>
      </w:r>
      <w:r w:rsidR="0084435F" w:rsidRPr="00302D9A">
        <w:rPr>
          <w:rFonts w:ascii="Arial" w:hAnsi="Arial" w:cs="Arial"/>
          <w:b/>
          <w:bCs/>
          <w:i/>
          <w:sz w:val="24"/>
          <w:szCs w:val="24"/>
        </w:rPr>
        <w:t>onstituci</w:t>
      </w:r>
      <w:r w:rsidR="00EE3190" w:rsidRPr="00302D9A">
        <w:rPr>
          <w:rFonts w:ascii="Arial" w:hAnsi="Arial" w:cs="Arial"/>
          <w:b/>
          <w:bCs/>
          <w:i/>
          <w:sz w:val="24"/>
          <w:szCs w:val="24"/>
        </w:rPr>
        <w:t>ón de fideicomiso civil</w:t>
      </w:r>
      <w:r w:rsidR="00EE3190">
        <w:rPr>
          <w:rFonts w:ascii="Arial" w:hAnsi="Arial" w:cs="Arial"/>
          <w:i/>
          <w:sz w:val="24"/>
          <w:szCs w:val="24"/>
        </w:rPr>
        <w:t>.-</w:t>
      </w:r>
      <w:r w:rsidR="001F1695">
        <w:rPr>
          <w:rFonts w:ascii="Arial" w:hAnsi="Arial" w:cs="Arial"/>
          <w:i/>
          <w:sz w:val="24"/>
          <w:szCs w:val="24"/>
        </w:rPr>
        <w:t xml:space="preserve"> ..</w:t>
      </w:r>
      <w:r w:rsidR="00EE3190">
        <w:rPr>
          <w:rFonts w:ascii="Arial" w:hAnsi="Arial" w:cs="Arial"/>
          <w:i/>
          <w:sz w:val="24"/>
          <w:szCs w:val="24"/>
        </w:rPr>
        <w:t>…………………………………………</w:t>
      </w:r>
    </w:p>
    <w:p w14:paraId="48B6859B" w14:textId="41B97B83" w:rsidR="00EE0381" w:rsidRDefault="00406814" w:rsidP="00105426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</w:t>
      </w:r>
      <w:r w:rsidR="0084435F" w:rsidRPr="00105426">
        <w:rPr>
          <w:rFonts w:ascii="Arial" w:hAnsi="Arial" w:cs="Arial"/>
          <w:i/>
          <w:sz w:val="24"/>
          <w:szCs w:val="24"/>
        </w:rPr>
        <w:t>ue</w:t>
      </w:r>
      <w:r w:rsidR="00971531">
        <w:rPr>
          <w:rFonts w:ascii="Arial" w:hAnsi="Arial" w:cs="Arial"/>
          <w:i/>
          <w:sz w:val="24"/>
          <w:szCs w:val="24"/>
        </w:rPr>
        <w:t>,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 conservando la calidad de propietari</w:t>
      </w:r>
      <w:r w:rsidR="00681C5B">
        <w:rPr>
          <w:rFonts w:ascii="Arial" w:hAnsi="Arial" w:cs="Arial"/>
          <w:i/>
          <w:sz w:val="24"/>
          <w:szCs w:val="24"/>
        </w:rPr>
        <w:t>a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 fiduciari</w:t>
      </w:r>
      <w:r w:rsidR="00681C5B">
        <w:rPr>
          <w:rFonts w:ascii="Arial" w:hAnsi="Arial" w:cs="Arial"/>
          <w:i/>
          <w:sz w:val="24"/>
          <w:szCs w:val="24"/>
        </w:rPr>
        <w:t>a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, sobre la totalidad de los derechos </w:t>
      </w:r>
      <w:r w:rsidR="00681C5B">
        <w:rPr>
          <w:rFonts w:ascii="Arial" w:hAnsi="Arial" w:cs="Arial"/>
          <w:i/>
          <w:sz w:val="24"/>
          <w:szCs w:val="24"/>
        </w:rPr>
        <w:t xml:space="preserve">en </w:t>
      </w:r>
      <w:r w:rsidR="007054F6">
        <w:rPr>
          <w:rFonts w:ascii="Arial" w:hAnsi="Arial" w:cs="Arial"/>
          <w:i/>
          <w:sz w:val="24"/>
          <w:szCs w:val="24"/>
        </w:rPr>
        <w:t>e</w:t>
      </w:r>
      <w:r w:rsidR="00EE0381">
        <w:rPr>
          <w:rFonts w:ascii="Arial" w:hAnsi="Arial" w:cs="Arial"/>
          <w:i/>
          <w:sz w:val="24"/>
          <w:szCs w:val="24"/>
        </w:rPr>
        <w:t xml:space="preserve">l </w:t>
      </w:r>
      <w:r w:rsidR="0084435F" w:rsidRPr="00105426">
        <w:rPr>
          <w:rFonts w:ascii="Arial" w:hAnsi="Arial" w:cs="Arial"/>
          <w:i/>
          <w:sz w:val="24"/>
          <w:szCs w:val="24"/>
        </w:rPr>
        <w:t>inmueble mencionado y alinderado anterior</w:t>
      </w:r>
      <w:r>
        <w:rPr>
          <w:rFonts w:ascii="Arial" w:hAnsi="Arial" w:cs="Arial"/>
          <w:i/>
          <w:sz w:val="24"/>
          <w:szCs w:val="24"/>
        </w:rPr>
        <w:t>mente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, constituye sobre </w:t>
      </w:r>
      <w:r w:rsidR="007054F6">
        <w:rPr>
          <w:rFonts w:ascii="Arial" w:hAnsi="Arial" w:cs="Arial"/>
          <w:i/>
          <w:sz w:val="24"/>
          <w:szCs w:val="24"/>
        </w:rPr>
        <w:t>él</w:t>
      </w:r>
      <w:r w:rsidR="00681C5B">
        <w:rPr>
          <w:rFonts w:ascii="Arial" w:hAnsi="Arial" w:cs="Arial"/>
          <w:i/>
          <w:sz w:val="24"/>
          <w:szCs w:val="24"/>
        </w:rPr>
        <w:t xml:space="preserve">, 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una limitación de dominio, consistente en un fideicomiso civil al tenor de lo previsto en los artículos 794 a 822 del </w:t>
      </w:r>
      <w:r>
        <w:rPr>
          <w:rFonts w:ascii="Arial" w:hAnsi="Arial" w:cs="Arial"/>
          <w:i/>
          <w:sz w:val="24"/>
          <w:szCs w:val="24"/>
        </w:rPr>
        <w:t>C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ódigo </w:t>
      </w:r>
      <w:r>
        <w:rPr>
          <w:rFonts w:ascii="Arial" w:hAnsi="Arial" w:cs="Arial"/>
          <w:i/>
          <w:sz w:val="24"/>
          <w:szCs w:val="24"/>
        </w:rPr>
        <w:t>C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ivil de la </w:t>
      </w:r>
      <w:r>
        <w:rPr>
          <w:rFonts w:ascii="Arial" w:hAnsi="Arial" w:cs="Arial"/>
          <w:i/>
          <w:sz w:val="24"/>
          <w:szCs w:val="24"/>
        </w:rPr>
        <w:t>R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epública de </w:t>
      </w:r>
      <w:r>
        <w:rPr>
          <w:rFonts w:ascii="Arial" w:hAnsi="Arial" w:cs="Arial"/>
          <w:i/>
          <w:sz w:val="24"/>
          <w:szCs w:val="24"/>
        </w:rPr>
        <w:t>C</w:t>
      </w:r>
      <w:r w:rsidR="0084435F" w:rsidRPr="00105426">
        <w:rPr>
          <w:rFonts w:ascii="Arial" w:hAnsi="Arial" w:cs="Arial"/>
          <w:i/>
          <w:sz w:val="24"/>
          <w:szCs w:val="24"/>
        </w:rPr>
        <w:t>o</w:t>
      </w:r>
      <w:r w:rsidR="00DB42D9">
        <w:rPr>
          <w:rFonts w:ascii="Arial" w:hAnsi="Arial" w:cs="Arial"/>
          <w:i/>
          <w:sz w:val="24"/>
          <w:szCs w:val="24"/>
        </w:rPr>
        <w:t>lombia, de la siguiente manera:</w:t>
      </w:r>
      <w:r w:rsidR="00EE0381">
        <w:rPr>
          <w:rFonts w:ascii="Arial" w:hAnsi="Arial" w:cs="Arial"/>
          <w:i/>
          <w:sz w:val="24"/>
          <w:szCs w:val="24"/>
        </w:rPr>
        <w:t xml:space="preserve">………………………………………………………………………………………….. </w:t>
      </w:r>
      <w:r w:rsidR="005A18B8">
        <w:rPr>
          <w:rFonts w:ascii="Arial" w:hAnsi="Arial" w:cs="Arial"/>
          <w:i/>
          <w:sz w:val="24"/>
          <w:szCs w:val="24"/>
        </w:rPr>
        <w:t xml:space="preserve"> </w:t>
      </w:r>
    </w:p>
    <w:p w14:paraId="4BF23FBB" w14:textId="0469ECAA" w:rsidR="00677316" w:rsidRPr="007761A8" w:rsidRDefault="001949BC" w:rsidP="00677316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949BC">
        <w:rPr>
          <w:rFonts w:ascii="Arial" w:hAnsi="Arial" w:cs="Arial"/>
          <w:b/>
          <w:bCs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 xml:space="preserve">.- </w:t>
      </w:r>
      <w:r w:rsidR="00677316">
        <w:rPr>
          <w:rFonts w:ascii="Arial" w:hAnsi="Arial" w:cs="Arial"/>
          <w:i/>
          <w:sz w:val="24"/>
          <w:szCs w:val="24"/>
        </w:rPr>
        <w:t xml:space="preserve">A favor de </w:t>
      </w:r>
      <w:r w:rsidR="00EC3FB6">
        <w:rPr>
          <w:rFonts w:ascii="Arial" w:hAnsi="Arial" w:cs="Arial"/>
          <w:b/>
          <w:bCs/>
          <w:i/>
          <w:sz w:val="24"/>
          <w:szCs w:val="24"/>
        </w:rPr>
        <w:t>xxxxxxxxxxxxxxxx</w:t>
      </w:r>
      <w:r w:rsidR="00677316">
        <w:rPr>
          <w:rFonts w:ascii="Arial" w:hAnsi="Arial" w:cs="Arial"/>
          <w:i/>
          <w:sz w:val="24"/>
          <w:szCs w:val="24"/>
        </w:rPr>
        <w:t xml:space="preserve">, identificado con la cédula </w:t>
      </w:r>
      <w:r w:rsidR="00EC3FB6">
        <w:rPr>
          <w:rFonts w:ascii="Arial" w:hAnsi="Arial" w:cs="Arial"/>
          <w:b/>
          <w:bCs/>
          <w:i/>
          <w:sz w:val="24"/>
          <w:szCs w:val="24"/>
        </w:rPr>
        <w:t>xxxxxxxxxxxx</w:t>
      </w:r>
      <w:r w:rsidR="00677316">
        <w:rPr>
          <w:rFonts w:ascii="Arial" w:hAnsi="Arial" w:cs="Arial"/>
          <w:b/>
          <w:bCs/>
          <w:i/>
          <w:sz w:val="24"/>
          <w:szCs w:val="24"/>
        </w:rPr>
        <w:t xml:space="preserve">, </w:t>
      </w:r>
      <w:r w:rsidR="00677316">
        <w:rPr>
          <w:rFonts w:ascii="Arial" w:hAnsi="Arial" w:cs="Arial"/>
          <w:i/>
          <w:sz w:val="24"/>
          <w:szCs w:val="24"/>
        </w:rPr>
        <w:t>quien por este acto adquiere el carácter y la expectativa de fideicomisario</w:t>
      </w:r>
      <w:r w:rsidR="00677316" w:rsidRPr="00105426">
        <w:rPr>
          <w:rFonts w:ascii="Arial" w:hAnsi="Arial" w:cs="Arial"/>
          <w:i/>
          <w:sz w:val="24"/>
          <w:szCs w:val="24"/>
        </w:rPr>
        <w:t xml:space="preserve">, </w:t>
      </w:r>
      <w:r w:rsidR="00677316">
        <w:rPr>
          <w:rFonts w:ascii="Arial" w:hAnsi="Arial" w:cs="Arial"/>
          <w:i/>
          <w:sz w:val="24"/>
          <w:szCs w:val="24"/>
        </w:rPr>
        <w:t xml:space="preserve">en un ciento por ciento (100%) del bien inmueble relacionado </w:t>
      </w:r>
      <w:r w:rsidR="000B7C00">
        <w:rPr>
          <w:rFonts w:ascii="Arial" w:hAnsi="Arial" w:cs="Arial"/>
          <w:i/>
          <w:sz w:val="24"/>
          <w:szCs w:val="24"/>
        </w:rPr>
        <w:t>anteriormente</w:t>
      </w:r>
      <w:r w:rsidR="00677316">
        <w:rPr>
          <w:rFonts w:ascii="Arial" w:hAnsi="Arial" w:cs="Arial"/>
          <w:i/>
          <w:sz w:val="24"/>
          <w:szCs w:val="24"/>
        </w:rPr>
        <w:t xml:space="preserve">, es decir el identificado con matrícula </w:t>
      </w:r>
      <w:r w:rsidR="00EC3FB6">
        <w:rPr>
          <w:rFonts w:ascii="Arial" w:hAnsi="Arial" w:cs="Arial"/>
          <w:b/>
          <w:bCs/>
          <w:i/>
          <w:sz w:val="24"/>
          <w:szCs w:val="24"/>
        </w:rPr>
        <w:t>xxx</w:t>
      </w:r>
      <w:r w:rsidR="00677316" w:rsidRPr="001949BC">
        <w:rPr>
          <w:rFonts w:ascii="Arial" w:hAnsi="Arial" w:cs="Arial"/>
          <w:b/>
          <w:bCs/>
          <w:i/>
          <w:sz w:val="24"/>
          <w:szCs w:val="24"/>
        </w:rPr>
        <w:t>-</w:t>
      </w:r>
      <w:r w:rsidR="00EC3FB6">
        <w:rPr>
          <w:rFonts w:ascii="Arial" w:hAnsi="Arial" w:cs="Arial"/>
          <w:b/>
          <w:bCs/>
          <w:i/>
          <w:sz w:val="24"/>
          <w:szCs w:val="24"/>
        </w:rPr>
        <w:t>xxxxx</w:t>
      </w:r>
      <w:r w:rsidR="000B7C00">
        <w:rPr>
          <w:rFonts w:ascii="Arial" w:hAnsi="Arial" w:cs="Arial"/>
          <w:b/>
          <w:bCs/>
          <w:i/>
          <w:sz w:val="24"/>
          <w:szCs w:val="24"/>
        </w:rPr>
        <w:t>……………………………………………………………………………</w:t>
      </w:r>
    </w:p>
    <w:p w14:paraId="131E4C4D" w14:textId="55FB4D5B" w:rsidR="00C252EC" w:rsidRPr="00105426" w:rsidRDefault="005E4707" w:rsidP="004B33EA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Cuarto</w:t>
      </w:r>
      <w:r w:rsidR="00CD4959">
        <w:rPr>
          <w:rFonts w:ascii="Arial" w:hAnsi="Arial" w:cs="Arial"/>
          <w:i/>
          <w:sz w:val="24"/>
          <w:szCs w:val="24"/>
        </w:rPr>
        <w:t>.- D</w:t>
      </w:r>
      <w:r w:rsidR="0084435F" w:rsidRPr="00105426">
        <w:rPr>
          <w:rFonts w:ascii="Arial" w:hAnsi="Arial" w:cs="Arial"/>
          <w:i/>
          <w:sz w:val="24"/>
          <w:szCs w:val="24"/>
        </w:rPr>
        <w:t>ich</w:t>
      </w:r>
      <w:r w:rsidR="00672145">
        <w:rPr>
          <w:rFonts w:ascii="Arial" w:hAnsi="Arial" w:cs="Arial"/>
          <w:i/>
          <w:sz w:val="24"/>
          <w:szCs w:val="24"/>
        </w:rPr>
        <w:t>o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 fideicomisari</w:t>
      </w:r>
      <w:r w:rsidR="00672145">
        <w:rPr>
          <w:rFonts w:ascii="Arial" w:hAnsi="Arial" w:cs="Arial"/>
          <w:i/>
          <w:sz w:val="24"/>
          <w:szCs w:val="24"/>
        </w:rPr>
        <w:t>o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 tiene tal calidad, en cuanto a</w:t>
      </w:r>
      <w:r w:rsidR="00EA64B1">
        <w:rPr>
          <w:rFonts w:ascii="Arial" w:hAnsi="Arial" w:cs="Arial"/>
          <w:i/>
          <w:sz w:val="24"/>
          <w:szCs w:val="24"/>
        </w:rPr>
        <w:t xml:space="preserve"> </w:t>
      </w:r>
      <w:r w:rsidR="0084435F" w:rsidRPr="00105426">
        <w:rPr>
          <w:rFonts w:ascii="Arial" w:hAnsi="Arial" w:cs="Arial"/>
          <w:i/>
          <w:sz w:val="24"/>
          <w:szCs w:val="24"/>
        </w:rPr>
        <w:t>l</w:t>
      </w:r>
      <w:r w:rsidR="00EA64B1">
        <w:rPr>
          <w:rFonts w:ascii="Arial" w:hAnsi="Arial" w:cs="Arial"/>
          <w:i/>
          <w:sz w:val="24"/>
          <w:szCs w:val="24"/>
        </w:rPr>
        <w:t>os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 derecho</w:t>
      </w:r>
      <w:r w:rsidR="00EA64B1">
        <w:rPr>
          <w:rFonts w:ascii="Arial" w:hAnsi="Arial" w:cs="Arial"/>
          <w:i/>
          <w:sz w:val="24"/>
          <w:szCs w:val="24"/>
        </w:rPr>
        <w:t>s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 sobre </w:t>
      </w:r>
      <w:r w:rsidR="000B7C00">
        <w:rPr>
          <w:rFonts w:ascii="Arial" w:hAnsi="Arial" w:cs="Arial"/>
          <w:i/>
          <w:sz w:val="24"/>
          <w:szCs w:val="24"/>
        </w:rPr>
        <w:t>e</w:t>
      </w:r>
      <w:r w:rsidR="00672145">
        <w:rPr>
          <w:rFonts w:ascii="Arial" w:hAnsi="Arial" w:cs="Arial"/>
          <w:i/>
          <w:sz w:val="24"/>
          <w:szCs w:val="24"/>
        </w:rPr>
        <w:t xml:space="preserve">l 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inmueble descrito y alinderado. </w:t>
      </w:r>
      <w:r w:rsidR="00CD4959">
        <w:rPr>
          <w:rFonts w:ascii="Arial" w:hAnsi="Arial" w:cs="Arial"/>
          <w:i/>
          <w:sz w:val="24"/>
          <w:szCs w:val="24"/>
        </w:rPr>
        <w:t>S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i </w:t>
      </w:r>
      <w:r w:rsidR="00D5144F">
        <w:rPr>
          <w:rFonts w:ascii="Arial" w:hAnsi="Arial" w:cs="Arial"/>
          <w:i/>
          <w:sz w:val="24"/>
          <w:szCs w:val="24"/>
        </w:rPr>
        <w:t>est</w:t>
      </w:r>
      <w:r w:rsidR="000B7C00">
        <w:rPr>
          <w:rFonts w:ascii="Arial" w:hAnsi="Arial" w:cs="Arial"/>
          <w:i/>
          <w:sz w:val="24"/>
          <w:szCs w:val="24"/>
        </w:rPr>
        <w:t>e</w:t>
      </w:r>
      <w:r w:rsidR="00D5144F">
        <w:rPr>
          <w:rFonts w:ascii="Arial" w:hAnsi="Arial" w:cs="Arial"/>
          <w:i/>
          <w:sz w:val="24"/>
          <w:szCs w:val="24"/>
        </w:rPr>
        <w:t xml:space="preserve"> </w:t>
      </w:r>
      <w:r w:rsidR="00EA2AD5">
        <w:rPr>
          <w:rFonts w:ascii="Arial" w:hAnsi="Arial" w:cs="Arial"/>
          <w:i/>
          <w:sz w:val="24"/>
          <w:szCs w:val="24"/>
        </w:rPr>
        <w:t>fideicomisari</w:t>
      </w:r>
      <w:r w:rsidR="00672145">
        <w:rPr>
          <w:rFonts w:ascii="Arial" w:hAnsi="Arial" w:cs="Arial"/>
          <w:i/>
          <w:sz w:val="24"/>
          <w:szCs w:val="24"/>
        </w:rPr>
        <w:t>o</w:t>
      </w:r>
      <w:r w:rsidR="00EA2AD5">
        <w:rPr>
          <w:rFonts w:ascii="Arial" w:hAnsi="Arial" w:cs="Arial"/>
          <w:i/>
          <w:sz w:val="24"/>
          <w:szCs w:val="24"/>
        </w:rPr>
        <w:t xml:space="preserve"> </w:t>
      </w:r>
      <w:r w:rsidR="00D5144F">
        <w:rPr>
          <w:rFonts w:ascii="Arial" w:hAnsi="Arial" w:cs="Arial"/>
          <w:i/>
          <w:sz w:val="24"/>
          <w:szCs w:val="24"/>
        </w:rPr>
        <w:t xml:space="preserve">desapareciere 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antes de operarse la restitución o no aceptare el fideicomiso, este acto se </w:t>
      </w:r>
      <w:r w:rsidR="00EA2AD5">
        <w:rPr>
          <w:rFonts w:ascii="Arial" w:hAnsi="Arial" w:cs="Arial"/>
          <w:i/>
          <w:sz w:val="24"/>
          <w:szCs w:val="24"/>
        </w:rPr>
        <w:t xml:space="preserve">ha de </w:t>
      </w:r>
      <w:r w:rsidR="0084435F" w:rsidRPr="00105426">
        <w:rPr>
          <w:rFonts w:ascii="Arial" w:hAnsi="Arial" w:cs="Arial"/>
          <w:i/>
          <w:sz w:val="24"/>
          <w:szCs w:val="24"/>
        </w:rPr>
        <w:t>resciliar</w:t>
      </w:r>
      <w:r w:rsidR="00EA2AD5">
        <w:rPr>
          <w:rFonts w:ascii="Arial" w:hAnsi="Arial" w:cs="Arial"/>
          <w:i/>
          <w:sz w:val="24"/>
          <w:szCs w:val="24"/>
        </w:rPr>
        <w:t>…………</w:t>
      </w:r>
      <w:r w:rsidR="000B7C00">
        <w:rPr>
          <w:rFonts w:ascii="Arial" w:hAnsi="Arial" w:cs="Arial"/>
          <w:i/>
          <w:sz w:val="24"/>
          <w:szCs w:val="24"/>
        </w:rPr>
        <w:t>…………</w:t>
      </w:r>
    </w:p>
    <w:p w14:paraId="0C61D40F" w14:textId="1E50F31F" w:rsidR="00C252EC" w:rsidRPr="00105426" w:rsidRDefault="005E4707" w:rsidP="00105426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Quinto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.- </w:t>
      </w:r>
      <w:r w:rsidR="00CD4959">
        <w:rPr>
          <w:rFonts w:ascii="Arial" w:hAnsi="Arial" w:cs="Arial"/>
          <w:i/>
          <w:sz w:val="24"/>
          <w:szCs w:val="24"/>
        </w:rPr>
        <w:t>L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a limitación de dominio realizada mediante este instrumento se extiende, no </w:t>
      </w:r>
      <w:r w:rsidR="0084435F" w:rsidRPr="00105426">
        <w:rPr>
          <w:rFonts w:ascii="Arial" w:hAnsi="Arial" w:cs="Arial"/>
          <w:i/>
          <w:sz w:val="24"/>
          <w:szCs w:val="24"/>
        </w:rPr>
        <w:lastRenderedPageBreak/>
        <w:t>solo a</w:t>
      </w:r>
      <w:r w:rsidR="00175345">
        <w:rPr>
          <w:rFonts w:ascii="Arial" w:hAnsi="Arial" w:cs="Arial"/>
          <w:i/>
          <w:sz w:val="24"/>
          <w:szCs w:val="24"/>
        </w:rPr>
        <w:t xml:space="preserve"> </w:t>
      </w:r>
      <w:r w:rsidR="0084435F" w:rsidRPr="00105426">
        <w:rPr>
          <w:rFonts w:ascii="Arial" w:hAnsi="Arial" w:cs="Arial"/>
          <w:i/>
          <w:sz w:val="24"/>
          <w:szCs w:val="24"/>
        </w:rPr>
        <w:t>l</w:t>
      </w:r>
      <w:r w:rsidR="00175345">
        <w:rPr>
          <w:rFonts w:ascii="Arial" w:hAnsi="Arial" w:cs="Arial"/>
          <w:i/>
          <w:sz w:val="24"/>
          <w:szCs w:val="24"/>
        </w:rPr>
        <w:t>os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 derecho</w:t>
      </w:r>
      <w:r w:rsidR="00175345">
        <w:rPr>
          <w:rFonts w:ascii="Arial" w:hAnsi="Arial" w:cs="Arial"/>
          <w:i/>
          <w:sz w:val="24"/>
          <w:szCs w:val="24"/>
        </w:rPr>
        <w:t>s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 descrito</w:t>
      </w:r>
      <w:r w:rsidR="00175345">
        <w:rPr>
          <w:rFonts w:ascii="Arial" w:hAnsi="Arial" w:cs="Arial"/>
          <w:i/>
          <w:sz w:val="24"/>
          <w:szCs w:val="24"/>
        </w:rPr>
        <w:t>s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 como tal en la cláusula primera de esta escritura pública, sino también a los frutos de cualquier índole, presentes o futuros, que </w:t>
      </w:r>
      <w:r w:rsidR="00175345">
        <w:rPr>
          <w:rFonts w:ascii="Arial" w:hAnsi="Arial" w:cs="Arial"/>
          <w:i/>
          <w:sz w:val="24"/>
          <w:szCs w:val="24"/>
        </w:rPr>
        <w:t xml:space="preserve">ellos </w:t>
      </w:r>
      <w:r w:rsidR="0084435F" w:rsidRPr="00105426">
        <w:rPr>
          <w:rFonts w:ascii="Arial" w:hAnsi="Arial" w:cs="Arial"/>
          <w:i/>
          <w:sz w:val="24"/>
          <w:szCs w:val="24"/>
        </w:rPr>
        <w:t>mismo</w:t>
      </w:r>
      <w:r w:rsidR="00175345">
        <w:rPr>
          <w:rFonts w:ascii="Arial" w:hAnsi="Arial" w:cs="Arial"/>
          <w:i/>
          <w:sz w:val="24"/>
          <w:szCs w:val="24"/>
        </w:rPr>
        <w:t>s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 haya</w:t>
      </w:r>
      <w:r w:rsidR="00175345">
        <w:rPr>
          <w:rFonts w:ascii="Arial" w:hAnsi="Arial" w:cs="Arial"/>
          <w:i/>
          <w:sz w:val="24"/>
          <w:szCs w:val="24"/>
        </w:rPr>
        <w:t>n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 generado o genere</w:t>
      </w:r>
      <w:r w:rsidR="00175345">
        <w:rPr>
          <w:rFonts w:ascii="Arial" w:hAnsi="Arial" w:cs="Arial"/>
          <w:i/>
          <w:sz w:val="24"/>
          <w:szCs w:val="24"/>
        </w:rPr>
        <w:t>n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 en </w:t>
      </w:r>
      <w:r w:rsidR="00175345">
        <w:rPr>
          <w:rFonts w:ascii="Arial" w:hAnsi="Arial" w:cs="Arial"/>
          <w:i/>
          <w:sz w:val="24"/>
          <w:szCs w:val="24"/>
        </w:rPr>
        <w:t xml:space="preserve">el </w:t>
      </w:r>
      <w:r w:rsidR="0084435F" w:rsidRPr="00105426">
        <w:rPr>
          <w:rFonts w:ascii="Arial" w:hAnsi="Arial" w:cs="Arial"/>
          <w:i/>
          <w:sz w:val="24"/>
          <w:szCs w:val="24"/>
        </w:rPr>
        <w:t>futuro</w:t>
      </w:r>
      <w:r w:rsidR="00175345">
        <w:rPr>
          <w:rFonts w:ascii="Arial" w:hAnsi="Arial" w:cs="Arial"/>
          <w:i/>
          <w:sz w:val="24"/>
          <w:szCs w:val="24"/>
        </w:rPr>
        <w:t>………………………………………………………</w:t>
      </w:r>
    </w:p>
    <w:p w14:paraId="4431670A" w14:textId="2FAE2D4A" w:rsidR="00C252EC" w:rsidRPr="00105426" w:rsidRDefault="00714E4B" w:rsidP="00105426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Sexto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.- </w:t>
      </w:r>
      <w:r w:rsidR="00CD4959" w:rsidRPr="00714E4B">
        <w:rPr>
          <w:rFonts w:ascii="Arial" w:hAnsi="Arial" w:cs="Arial"/>
          <w:b/>
          <w:bCs/>
          <w:i/>
          <w:sz w:val="24"/>
          <w:szCs w:val="24"/>
        </w:rPr>
        <w:t>R</w:t>
      </w:r>
      <w:r w:rsidR="0084435F" w:rsidRPr="00714E4B">
        <w:rPr>
          <w:rFonts w:ascii="Arial" w:hAnsi="Arial" w:cs="Arial"/>
          <w:b/>
          <w:bCs/>
          <w:i/>
          <w:sz w:val="24"/>
          <w:szCs w:val="24"/>
        </w:rPr>
        <w:t>estituci</w:t>
      </w:r>
      <w:r w:rsidR="00CD4959" w:rsidRPr="00714E4B">
        <w:rPr>
          <w:rFonts w:ascii="Arial" w:hAnsi="Arial" w:cs="Arial"/>
          <w:b/>
          <w:bCs/>
          <w:i/>
          <w:sz w:val="24"/>
          <w:szCs w:val="24"/>
        </w:rPr>
        <w:t>ó</w:t>
      </w:r>
      <w:r w:rsidR="0084435F" w:rsidRPr="00714E4B">
        <w:rPr>
          <w:rFonts w:ascii="Arial" w:hAnsi="Arial" w:cs="Arial"/>
          <w:b/>
          <w:bCs/>
          <w:i/>
          <w:sz w:val="24"/>
          <w:szCs w:val="24"/>
        </w:rPr>
        <w:t>n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.- </w:t>
      </w:r>
      <w:r w:rsidR="00CD4959">
        <w:rPr>
          <w:rFonts w:ascii="Arial" w:hAnsi="Arial" w:cs="Arial"/>
          <w:i/>
          <w:sz w:val="24"/>
          <w:szCs w:val="24"/>
        </w:rPr>
        <w:t>L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a </w:t>
      </w:r>
      <w:r w:rsidR="00BE1531" w:rsidRPr="00BE1531">
        <w:rPr>
          <w:rFonts w:ascii="Arial" w:hAnsi="Arial" w:cs="Arial"/>
          <w:b/>
          <w:bCs/>
          <w:i/>
          <w:sz w:val="24"/>
          <w:szCs w:val="24"/>
        </w:rPr>
        <w:t>r</w:t>
      </w:r>
      <w:r w:rsidR="0084435F" w:rsidRPr="00BE1531">
        <w:rPr>
          <w:rFonts w:ascii="Arial" w:hAnsi="Arial" w:cs="Arial"/>
          <w:b/>
          <w:bCs/>
          <w:i/>
          <w:sz w:val="24"/>
          <w:szCs w:val="24"/>
        </w:rPr>
        <w:t>estituci</w:t>
      </w:r>
      <w:r w:rsidR="00CD4959" w:rsidRPr="00BE1531">
        <w:rPr>
          <w:rFonts w:ascii="Arial" w:hAnsi="Arial" w:cs="Arial"/>
          <w:b/>
          <w:bCs/>
          <w:i/>
          <w:sz w:val="24"/>
          <w:szCs w:val="24"/>
        </w:rPr>
        <w:t>ó</w:t>
      </w:r>
      <w:r w:rsidR="0084435F" w:rsidRPr="00BE1531">
        <w:rPr>
          <w:rFonts w:ascii="Arial" w:hAnsi="Arial" w:cs="Arial"/>
          <w:b/>
          <w:bCs/>
          <w:i/>
          <w:sz w:val="24"/>
          <w:szCs w:val="24"/>
        </w:rPr>
        <w:t>n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 del fideicomiso, esto es, la entrega de</w:t>
      </w:r>
      <w:r w:rsidR="00A42DCF">
        <w:rPr>
          <w:rFonts w:ascii="Arial" w:hAnsi="Arial" w:cs="Arial"/>
          <w:i/>
          <w:sz w:val="24"/>
          <w:szCs w:val="24"/>
        </w:rPr>
        <w:t xml:space="preserve"> </w:t>
      </w:r>
      <w:r w:rsidR="0084435F" w:rsidRPr="00105426">
        <w:rPr>
          <w:rFonts w:ascii="Arial" w:hAnsi="Arial" w:cs="Arial"/>
          <w:i/>
          <w:sz w:val="24"/>
          <w:szCs w:val="24"/>
        </w:rPr>
        <w:t>l</w:t>
      </w:r>
      <w:r w:rsidR="00A42DCF">
        <w:rPr>
          <w:rFonts w:ascii="Arial" w:hAnsi="Arial" w:cs="Arial"/>
          <w:i/>
          <w:sz w:val="24"/>
          <w:szCs w:val="24"/>
        </w:rPr>
        <w:t>os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 derecho</w:t>
      </w:r>
      <w:r w:rsidR="00A42DCF">
        <w:rPr>
          <w:rFonts w:ascii="Arial" w:hAnsi="Arial" w:cs="Arial"/>
          <w:i/>
          <w:sz w:val="24"/>
          <w:szCs w:val="24"/>
        </w:rPr>
        <w:t>s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 sobre </w:t>
      </w:r>
      <w:r w:rsidR="00E77ACE">
        <w:rPr>
          <w:rFonts w:ascii="Arial" w:hAnsi="Arial" w:cs="Arial"/>
          <w:i/>
          <w:sz w:val="24"/>
          <w:szCs w:val="24"/>
        </w:rPr>
        <w:t xml:space="preserve">el </w:t>
      </w:r>
      <w:r w:rsidR="0084435F" w:rsidRPr="00105426">
        <w:rPr>
          <w:rFonts w:ascii="Arial" w:hAnsi="Arial" w:cs="Arial"/>
          <w:i/>
          <w:sz w:val="24"/>
          <w:szCs w:val="24"/>
        </w:rPr>
        <w:t>inmueble al fideicomisari</w:t>
      </w:r>
      <w:r w:rsidR="00BE1531">
        <w:rPr>
          <w:rFonts w:ascii="Arial" w:hAnsi="Arial" w:cs="Arial"/>
          <w:i/>
          <w:sz w:val="24"/>
          <w:szCs w:val="24"/>
        </w:rPr>
        <w:t>o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, según la denominación dada en el artículo 794 del </w:t>
      </w:r>
      <w:r w:rsidR="00CD4959">
        <w:rPr>
          <w:rFonts w:ascii="Arial" w:hAnsi="Arial" w:cs="Arial"/>
          <w:i/>
          <w:sz w:val="24"/>
          <w:szCs w:val="24"/>
        </w:rPr>
        <w:t>C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ódigo </w:t>
      </w:r>
      <w:r w:rsidR="00CD4959">
        <w:rPr>
          <w:rFonts w:ascii="Arial" w:hAnsi="Arial" w:cs="Arial"/>
          <w:i/>
          <w:sz w:val="24"/>
          <w:szCs w:val="24"/>
        </w:rPr>
        <w:t>C</w:t>
      </w:r>
      <w:r w:rsidR="0084435F" w:rsidRPr="00105426">
        <w:rPr>
          <w:rFonts w:ascii="Arial" w:hAnsi="Arial" w:cs="Arial"/>
          <w:i/>
          <w:sz w:val="24"/>
          <w:szCs w:val="24"/>
        </w:rPr>
        <w:t>ivil, tendrá lugar cuando ocurra cualquiera de los siguientes eventos:</w:t>
      </w:r>
      <w:r w:rsidR="00E77ACE">
        <w:rPr>
          <w:rFonts w:ascii="Arial" w:hAnsi="Arial" w:cs="Arial"/>
          <w:i/>
          <w:sz w:val="24"/>
          <w:szCs w:val="24"/>
        </w:rPr>
        <w:t>..</w:t>
      </w:r>
    </w:p>
    <w:p w14:paraId="364AC43F" w14:textId="0A90BA33" w:rsidR="00C252EC" w:rsidRPr="009D76DD" w:rsidRDefault="0084435F" w:rsidP="00105426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5426">
        <w:rPr>
          <w:rFonts w:ascii="Arial" w:hAnsi="Arial" w:cs="Arial"/>
          <w:b/>
          <w:i/>
          <w:sz w:val="24"/>
          <w:szCs w:val="24"/>
        </w:rPr>
        <w:t>a).-</w:t>
      </w:r>
      <w:r w:rsidRPr="00105426">
        <w:rPr>
          <w:rFonts w:ascii="Arial" w:hAnsi="Arial" w:cs="Arial"/>
          <w:i/>
          <w:sz w:val="24"/>
          <w:szCs w:val="24"/>
        </w:rPr>
        <w:t xml:space="preserve"> </w:t>
      </w:r>
      <w:r w:rsidR="00CD4959">
        <w:rPr>
          <w:rFonts w:ascii="Arial" w:hAnsi="Arial" w:cs="Arial"/>
          <w:i/>
          <w:sz w:val="24"/>
          <w:szCs w:val="24"/>
        </w:rPr>
        <w:t>L</w:t>
      </w:r>
      <w:r w:rsidRPr="00105426">
        <w:rPr>
          <w:rFonts w:ascii="Arial" w:hAnsi="Arial" w:cs="Arial"/>
          <w:i/>
          <w:sz w:val="24"/>
          <w:szCs w:val="24"/>
        </w:rPr>
        <w:t>a muerte de</w:t>
      </w:r>
      <w:r w:rsidR="00EC3FB6">
        <w:rPr>
          <w:rFonts w:ascii="Arial" w:hAnsi="Arial" w:cs="Arial"/>
          <w:i/>
          <w:sz w:val="24"/>
          <w:szCs w:val="24"/>
        </w:rPr>
        <w:t>l</w:t>
      </w:r>
      <w:r w:rsidRPr="00105426">
        <w:rPr>
          <w:rFonts w:ascii="Arial" w:hAnsi="Arial" w:cs="Arial"/>
          <w:i/>
          <w:sz w:val="24"/>
          <w:szCs w:val="24"/>
        </w:rPr>
        <w:t xml:space="preserve"> propietari</w:t>
      </w:r>
      <w:r w:rsidR="00EC3FB6">
        <w:rPr>
          <w:rFonts w:ascii="Arial" w:hAnsi="Arial" w:cs="Arial"/>
          <w:i/>
          <w:sz w:val="24"/>
          <w:szCs w:val="24"/>
        </w:rPr>
        <w:t>o</w:t>
      </w:r>
      <w:r w:rsidRPr="00105426">
        <w:rPr>
          <w:rFonts w:ascii="Arial" w:hAnsi="Arial" w:cs="Arial"/>
          <w:i/>
          <w:sz w:val="24"/>
          <w:szCs w:val="24"/>
        </w:rPr>
        <w:t xml:space="preserve"> fiduciari</w:t>
      </w:r>
      <w:r w:rsidR="00EC3FB6">
        <w:rPr>
          <w:rFonts w:ascii="Arial" w:hAnsi="Arial" w:cs="Arial"/>
          <w:i/>
          <w:sz w:val="24"/>
          <w:szCs w:val="24"/>
        </w:rPr>
        <w:t>o</w:t>
      </w:r>
      <w:r w:rsidR="00CD4959">
        <w:rPr>
          <w:rFonts w:ascii="Arial" w:hAnsi="Arial" w:cs="Arial"/>
          <w:i/>
          <w:sz w:val="24"/>
          <w:szCs w:val="24"/>
        </w:rPr>
        <w:t xml:space="preserve">, señor </w:t>
      </w:r>
      <w:r w:rsidR="00EC3FB6">
        <w:rPr>
          <w:rFonts w:ascii="Arial" w:hAnsi="Arial" w:cs="Arial"/>
          <w:b/>
          <w:i/>
          <w:sz w:val="24"/>
          <w:szCs w:val="24"/>
        </w:rPr>
        <w:t>xxxxxxxxxxxxxxxxxxxx</w:t>
      </w:r>
      <w:r w:rsidRPr="00105426">
        <w:rPr>
          <w:rFonts w:ascii="Arial" w:hAnsi="Arial" w:cs="Arial"/>
          <w:i/>
          <w:sz w:val="24"/>
          <w:szCs w:val="24"/>
        </w:rPr>
        <w:t>, identificad</w:t>
      </w:r>
      <w:r w:rsidR="00EC3FB6">
        <w:rPr>
          <w:rFonts w:ascii="Arial" w:hAnsi="Arial" w:cs="Arial"/>
          <w:i/>
          <w:sz w:val="24"/>
          <w:szCs w:val="24"/>
        </w:rPr>
        <w:t>o</w:t>
      </w:r>
      <w:r w:rsidRPr="00105426">
        <w:rPr>
          <w:rFonts w:ascii="Arial" w:hAnsi="Arial" w:cs="Arial"/>
          <w:i/>
          <w:sz w:val="24"/>
          <w:szCs w:val="24"/>
        </w:rPr>
        <w:t xml:space="preserve"> con la cédula </w:t>
      </w:r>
      <w:r w:rsidR="00671DC9">
        <w:rPr>
          <w:rFonts w:ascii="Arial" w:hAnsi="Arial" w:cs="Arial"/>
          <w:b/>
          <w:bCs/>
          <w:i/>
          <w:sz w:val="24"/>
          <w:szCs w:val="24"/>
        </w:rPr>
        <w:t>xxxxxxxxxxxxxxx</w:t>
      </w:r>
      <w:r w:rsidR="00386989">
        <w:rPr>
          <w:rFonts w:ascii="Arial" w:hAnsi="Arial" w:cs="Arial"/>
          <w:b/>
          <w:bCs/>
          <w:i/>
          <w:sz w:val="24"/>
          <w:szCs w:val="24"/>
        </w:rPr>
        <w:t>……………..</w:t>
      </w:r>
      <w:r w:rsidR="009D76DD">
        <w:rPr>
          <w:rFonts w:ascii="Arial" w:hAnsi="Arial" w:cs="Arial"/>
          <w:i/>
          <w:sz w:val="24"/>
          <w:szCs w:val="24"/>
        </w:rPr>
        <w:t>……………………………………………</w:t>
      </w:r>
    </w:p>
    <w:p w14:paraId="6D578804" w14:textId="606490E3" w:rsidR="00C252EC" w:rsidRPr="00105426" w:rsidRDefault="0084435F" w:rsidP="00105426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5426">
        <w:rPr>
          <w:rFonts w:ascii="Arial" w:hAnsi="Arial" w:cs="Arial"/>
          <w:b/>
          <w:i/>
          <w:sz w:val="24"/>
          <w:szCs w:val="24"/>
        </w:rPr>
        <w:t>b).-</w:t>
      </w:r>
      <w:r w:rsidRPr="00105426">
        <w:rPr>
          <w:rFonts w:ascii="Arial" w:hAnsi="Arial" w:cs="Arial"/>
          <w:i/>
          <w:sz w:val="24"/>
          <w:szCs w:val="24"/>
        </w:rPr>
        <w:t xml:space="preserve"> </w:t>
      </w:r>
      <w:r w:rsidR="005C2CB6">
        <w:rPr>
          <w:rFonts w:ascii="Arial" w:hAnsi="Arial" w:cs="Arial"/>
          <w:i/>
          <w:sz w:val="24"/>
          <w:szCs w:val="24"/>
        </w:rPr>
        <w:t>L</w:t>
      </w:r>
      <w:r w:rsidRPr="00105426">
        <w:rPr>
          <w:rFonts w:ascii="Arial" w:hAnsi="Arial" w:cs="Arial"/>
          <w:i/>
          <w:sz w:val="24"/>
          <w:szCs w:val="24"/>
        </w:rPr>
        <w:t xml:space="preserve">a circunstancia de que adquiera fuerza de norma positiva obligatoria en el territorio de la </w:t>
      </w:r>
      <w:r w:rsidR="005C2CB6">
        <w:rPr>
          <w:rFonts w:ascii="Arial" w:hAnsi="Arial" w:cs="Arial"/>
          <w:i/>
          <w:sz w:val="24"/>
          <w:szCs w:val="24"/>
        </w:rPr>
        <w:t>R</w:t>
      </w:r>
      <w:r w:rsidRPr="00105426">
        <w:rPr>
          <w:rFonts w:ascii="Arial" w:hAnsi="Arial" w:cs="Arial"/>
          <w:i/>
          <w:sz w:val="24"/>
          <w:szCs w:val="24"/>
        </w:rPr>
        <w:t xml:space="preserve">epública de </w:t>
      </w:r>
      <w:r w:rsidR="005C2CB6">
        <w:rPr>
          <w:rFonts w:ascii="Arial" w:hAnsi="Arial" w:cs="Arial"/>
          <w:i/>
          <w:sz w:val="24"/>
          <w:szCs w:val="24"/>
        </w:rPr>
        <w:t>C</w:t>
      </w:r>
      <w:r w:rsidRPr="00105426">
        <w:rPr>
          <w:rFonts w:ascii="Arial" w:hAnsi="Arial" w:cs="Arial"/>
          <w:i/>
          <w:sz w:val="24"/>
          <w:szCs w:val="24"/>
        </w:rPr>
        <w:t xml:space="preserve">olombia, una normatividad que en cualquier sentido modifique los efectos jurídicos que actualmente se producen en los bienes inmuebles a consecuencia de ser objeto de este tipo de limitación del dominio, a menos que dicho nuevo régimen sea inaplicable a los fideicomisos constituidos con anterioridad a su vigencia. </w:t>
      </w:r>
      <w:r w:rsidR="005C2CB6">
        <w:rPr>
          <w:rFonts w:ascii="Arial" w:hAnsi="Arial" w:cs="Arial"/>
          <w:i/>
          <w:sz w:val="24"/>
          <w:szCs w:val="24"/>
        </w:rPr>
        <w:t>A</w:t>
      </w:r>
      <w:r w:rsidRPr="00105426">
        <w:rPr>
          <w:rFonts w:ascii="Arial" w:hAnsi="Arial" w:cs="Arial"/>
          <w:i/>
          <w:sz w:val="24"/>
          <w:szCs w:val="24"/>
        </w:rPr>
        <w:t>l momento de la restitución se otorgará una nueva escritura pública que declara</w:t>
      </w:r>
      <w:r w:rsidR="005C2CB6">
        <w:rPr>
          <w:rFonts w:ascii="Arial" w:hAnsi="Arial" w:cs="Arial"/>
          <w:i/>
          <w:sz w:val="24"/>
          <w:szCs w:val="24"/>
        </w:rPr>
        <w:t>rá</w:t>
      </w:r>
      <w:r w:rsidRPr="00105426">
        <w:rPr>
          <w:rFonts w:ascii="Arial" w:hAnsi="Arial" w:cs="Arial"/>
          <w:i/>
          <w:sz w:val="24"/>
          <w:szCs w:val="24"/>
        </w:rPr>
        <w:t xml:space="preserve"> el derecho de dominio pleno a favor d</w:t>
      </w:r>
      <w:r w:rsidR="007F582C">
        <w:rPr>
          <w:rFonts w:ascii="Arial" w:hAnsi="Arial" w:cs="Arial"/>
          <w:i/>
          <w:sz w:val="24"/>
          <w:szCs w:val="24"/>
        </w:rPr>
        <w:t>el</w:t>
      </w:r>
      <w:r w:rsidRPr="00105426">
        <w:rPr>
          <w:rFonts w:ascii="Arial" w:hAnsi="Arial" w:cs="Arial"/>
          <w:i/>
          <w:sz w:val="24"/>
          <w:szCs w:val="24"/>
        </w:rPr>
        <w:t xml:space="preserve">  fideicomisari</w:t>
      </w:r>
      <w:r w:rsidR="00561E70">
        <w:rPr>
          <w:rFonts w:ascii="Arial" w:hAnsi="Arial" w:cs="Arial"/>
          <w:i/>
          <w:sz w:val="24"/>
          <w:szCs w:val="24"/>
        </w:rPr>
        <w:t>o</w:t>
      </w:r>
      <w:r w:rsidRPr="00105426">
        <w:rPr>
          <w:rFonts w:ascii="Arial" w:hAnsi="Arial" w:cs="Arial"/>
          <w:i/>
          <w:sz w:val="24"/>
          <w:szCs w:val="24"/>
        </w:rPr>
        <w:t xml:space="preserve">, escritura en la cual se insertará la correspondiente prueba relativa al cumplimiento del evento arriba estipulado, así como el certificado de tradición y libertad expedido por la </w:t>
      </w:r>
      <w:r w:rsidR="00561E70">
        <w:rPr>
          <w:rFonts w:ascii="Arial" w:hAnsi="Arial" w:cs="Arial"/>
          <w:i/>
          <w:sz w:val="24"/>
          <w:szCs w:val="24"/>
        </w:rPr>
        <w:t>o</w:t>
      </w:r>
      <w:r w:rsidRPr="00105426">
        <w:rPr>
          <w:rFonts w:ascii="Arial" w:hAnsi="Arial" w:cs="Arial"/>
          <w:i/>
          <w:sz w:val="24"/>
          <w:szCs w:val="24"/>
        </w:rPr>
        <w:t xml:space="preserve">ficina de </w:t>
      </w:r>
      <w:r w:rsidR="00561E70">
        <w:rPr>
          <w:rFonts w:ascii="Arial" w:hAnsi="Arial" w:cs="Arial"/>
          <w:i/>
          <w:sz w:val="24"/>
          <w:szCs w:val="24"/>
        </w:rPr>
        <w:t>r</w:t>
      </w:r>
      <w:r w:rsidRPr="00105426">
        <w:rPr>
          <w:rFonts w:ascii="Arial" w:hAnsi="Arial" w:cs="Arial"/>
          <w:i/>
          <w:sz w:val="24"/>
          <w:szCs w:val="24"/>
        </w:rPr>
        <w:t xml:space="preserve">egistro de </w:t>
      </w:r>
      <w:r w:rsidR="00561E70">
        <w:rPr>
          <w:rFonts w:ascii="Arial" w:hAnsi="Arial" w:cs="Arial"/>
          <w:i/>
          <w:sz w:val="24"/>
          <w:szCs w:val="24"/>
        </w:rPr>
        <w:t>i</w:t>
      </w:r>
      <w:r w:rsidRPr="00105426">
        <w:rPr>
          <w:rFonts w:ascii="Arial" w:hAnsi="Arial" w:cs="Arial"/>
          <w:i/>
          <w:sz w:val="24"/>
          <w:szCs w:val="24"/>
        </w:rPr>
        <w:t xml:space="preserve">nstrumentos </w:t>
      </w:r>
      <w:r w:rsidR="00561E70">
        <w:rPr>
          <w:rFonts w:ascii="Arial" w:hAnsi="Arial" w:cs="Arial"/>
          <w:i/>
          <w:sz w:val="24"/>
          <w:szCs w:val="24"/>
        </w:rPr>
        <w:t>p</w:t>
      </w:r>
      <w:r w:rsidRPr="00105426">
        <w:rPr>
          <w:rFonts w:ascii="Arial" w:hAnsi="Arial" w:cs="Arial"/>
          <w:i/>
          <w:sz w:val="24"/>
          <w:szCs w:val="24"/>
        </w:rPr>
        <w:t>úblicos respectiva, donde conste la matrícula inmobiliaria individual que identifica a</w:t>
      </w:r>
      <w:r w:rsidR="004076FE">
        <w:rPr>
          <w:rFonts w:ascii="Arial" w:hAnsi="Arial" w:cs="Arial"/>
          <w:i/>
          <w:sz w:val="24"/>
          <w:szCs w:val="24"/>
        </w:rPr>
        <w:t>l</w:t>
      </w:r>
      <w:r w:rsidRPr="00105426">
        <w:rPr>
          <w:rFonts w:ascii="Arial" w:hAnsi="Arial" w:cs="Arial"/>
          <w:i/>
          <w:sz w:val="24"/>
          <w:szCs w:val="24"/>
        </w:rPr>
        <w:t xml:space="preserve"> inmueble y la circunstancia de que se conserva inscrita y vigente la propiedad fiduciaria constituida en el presente instrumento</w:t>
      </w:r>
      <w:r w:rsidR="00B5281B">
        <w:rPr>
          <w:rFonts w:ascii="Arial" w:hAnsi="Arial" w:cs="Arial"/>
          <w:i/>
          <w:sz w:val="24"/>
          <w:szCs w:val="24"/>
        </w:rPr>
        <w:t>…………………</w:t>
      </w:r>
      <w:r w:rsidR="004076FE">
        <w:rPr>
          <w:rFonts w:ascii="Arial" w:hAnsi="Arial" w:cs="Arial"/>
          <w:i/>
          <w:sz w:val="24"/>
          <w:szCs w:val="24"/>
        </w:rPr>
        <w:t>……………..</w:t>
      </w:r>
    </w:p>
    <w:p w14:paraId="5209E734" w14:textId="6074732E" w:rsidR="00C252EC" w:rsidRPr="00105426" w:rsidRDefault="0048055C" w:rsidP="00105426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Séptimo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.- </w:t>
      </w:r>
      <w:r w:rsidR="00E94F23" w:rsidRPr="006067A1">
        <w:rPr>
          <w:rFonts w:ascii="Arial" w:hAnsi="Arial" w:cs="Arial"/>
          <w:b/>
          <w:i/>
          <w:sz w:val="24"/>
          <w:szCs w:val="24"/>
        </w:rPr>
        <w:t>R</w:t>
      </w:r>
      <w:r w:rsidR="0084435F" w:rsidRPr="006067A1">
        <w:rPr>
          <w:rFonts w:ascii="Arial" w:hAnsi="Arial" w:cs="Arial"/>
          <w:b/>
          <w:i/>
          <w:sz w:val="24"/>
          <w:szCs w:val="24"/>
        </w:rPr>
        <w:t>evocaci</w:t>
      </w:r>
      <w:r w:rsidR="00E94F23" w:rsidRPr="006067A1">
        <w:rPr>
          <w:rFonts w:ascii="Arial" w:hAnsi="Arial" w:cs="Arial"/>
          <w:b/>
          <w:i/>
          <w:sz w:val="24"/>
          <w:szCs w:val="24"/>
        </w:rPr>
        <w:t>ó</w:t>
      </w:r>
      <w:r w:rsidR="0084435F" w:rsidRPr="006067A1">
        <w:rPr>
          <w:rFonts w:ascii="Arial" w:hAnsi="Arial" w:cs="Arial"/>
          <w:b/>
          <w:i/>
          <w:sz w:val="24"/>
          <w:szCs w:val="24"/>
        </w:rPr>
        <w:t>n</w:t>
      </w:r>
      <w:r w:rsidR="0084435F" w:rsidRPr="00105426">
        <w:rPr>
          <w:rFonts w:ascii="Arial" w:hAnsi="Arial" w:cs="Arial"/>
          <w:b/>
          <w:i/>
          <w:sz w:val="24"/>
          <w:szCs w:val="24"/>
        </w:rPr>
        <w:t xml:space="preserve"> unilateral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.- </w:t>
      </w:r>
      <w:r w:rsidR="00671DC9">
        <w:rPr>
          <w:rFonts w:ascii="Arial" w:hAnsi="Arial" w:cs="Arial"/>
          <w:i/>
          <w:sz w:val="24"/>
          <w:szCs w:val="24"/>
        </w:rPr>
        <w:t>El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 fideicomitente y propietari</w:t>
      </w:r>
      <w:r w:rsidR="00671DC9">
        <w:rPr>
          <w:rFonts w:ascii="Arial" w:hAnsi="Arial" w:cs="Arial"/>
          <w:i/>
          <w:sz w:val="24"/>
          <w:szCs w:val="24"/>
        </w:rPr>
        <w:t>o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 fiduciari</w:t>
      </w:r>
      <w:r w:rsidR="00671DC9">
        <w:rPr>
          <w:rFonts w:ascii="Arial" w:hAnsi="Arial" w:cs="Arial"/>
          <w:i/>
          <w:sz w:val="24"/>
          <w:szCs w:val="24"/>
        </w:rPr>
        <w:t>o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, </w:t>
      </w:r>
      <w:r w:rsidR="00671DC9">
        <w:rPr>
          <w:rFonts w:ascii="Arial" w:hAnsi="Arial" w:cs="Arial"/>
          <w:b/>
          <w:i/>
          <w:sz w:val="24"/>
          <w:szCs w:val="24"/>
        </w:rPr>
        <w:t>xxxxxxxxxxxxxxxxxxx</w:t>
      </w:r>
      <w:r w:rsidR="00E749C7" w:rsidRPr="00105426">
        <w:rPr>
          <w:rFonts w:ascii="Arial" w:hAnsi="Arial" w:cs="Arial"/>
          <w:i/>
          <w:sz w:val="24"/>
          <w:szCs w:val="24"/>
        </w:rPr>
        <w:t>, identificad</w:t>
      </w:r>
      <w:r w:rsidR="00671DC9">
        <w:rPr>
          <w:rFonts w:ascii="Arial" w:hAnsi="Arial" w:cs="Arial"/>
          <w:i/>
          <w:sz w:val="24"/>
          <w:szCs w:val="24"/>
        </w:rPr>
        <w:t>o</w:t>
      </w:r>
      <w:r w:rsidR="00E749C7" w:rsidRPr="00105426">
        <w:rPr>
          <w:rFonts w:ascii="Arial" w:hAnsi="Arial" w:cs="Arial"/>
          <w:i/>
          <w:sz w:val="24"/>
          <w:szCs w:val="24"/>
        </w:rPr>
        <w:t xml:space="preserve"> con la cédula </w:t>
      </w:r>
      <w:r w:rsidR="00671DC9">
        <w:rPr>
          <w:rFonts w:ascii="Arial" w:hAnsi="Arial" w:cs="Arial"/>
          <w:b/>
          <w:i/>
          <w:sz w:val="24"/>
          <w:szCs w:val="24"/>
        </w:rPr>
        <w:t>xxxxxxx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, conserva el derecho de dejar sin efectos este acto jurídico unilateralmente, sea para recobrar el dominio pleno sobre sus bienes o para enajenarlos a terceras personas, a efecto de lo cual podrá otorgar una nueva escritura pública con los requisitos pertinentes, solemnizando un acto de </w:t>
      </w:r>
      <w:r w:rsidR="00D72041" w:rsidRPr="00105426">
        <w:rPr>
          <w:rFonts w:ascii="Arial" w:hAnsi="Arial" w:cs="Arial"/>
          <w:i/>
          <w:sz w:val="24"/>
          <w:szCs w:val="24"/>
        </w:rPr>
        <w:t>Resciliación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 o cancelación en los términos previstos en el artículo 46 del decreto 960 de 1.970</w:t>
      </w:r>
      <w:r w:rsidR="00B26E76">
        <w:rPr>
          <w:rFonts w:ascii="Arial" w:hAnsi="Arial" w:cs="Arial"/>
          <w:i/>
          <w:sz w:val="24"/>
          <w:szCs w:val="24"/>
        </w:rPr>
        <w:t>…………………………………………………………</w:t>
      </w:r>
      <w:r w:rsidR="00022722">
        <w:rPr>
          <w:rFonts w:ascii="Arial" w:hAnsi="Arial" w:cs="Arial"/>
          <w:i/>
          <w:sz w:val="24"/>
          <w:szCs w:val="24"/>
        </w:rPr>
        <w:t>………………..</w:t>
      </w:r>
      <w:r w:rsidR="00B26E76">
        <w:rPr>
          <w:rFonts w:ascii="Arial" w:hAnsi="Arial" w:cs="Arial"/>
          <w:i/>
          <w:sz w:val="24"/>
          <w:szCs w:val="24"/>
        </w:rPr>
        <w:t>.</w:t>
      </w:r>
    </w:p>
    <w:p w14:paraId="60F7A981" w14:textId="4A5E350E" w:rsidR="00C252EC" w:rsidRPr="00105426" w:rsidRDefault="00283571" w:rsidP="00105426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Octavo</w:t>
      </w:r>
      <w:r w:rsidR="0084435F" w:rsidRPr="00105426">
        <w:rPr>
          <w:rFonts w:ascii="Arial" w:hAnsi="Arial" w:cs="Arial"/>
          <w:b/>
          <w:i/>
          <w:sz w:val="24"/>
          <w:szCs w:val="24"/>
        </w:rPr>
        <w:t xml:space="preserve">.- </w:t>
      </w:r>
      <w:r w:rsidR="00C24559">
        <w:rPr>
          <w:rFonts w:ascii="Arial" w:hAnsi="Arial" w:cs="Arial"/>
          <w:b/>
          <w:i/>
          <w:sz w:val="24"/>
          <w:szCs w:val="24"/>
        </w:rPr>
        <w:t>V</w:t>
      </w:r>
      <w:r w:rsidR="0084435F" w:rsidRPr="00105426">
        <w:rPr>
          <w:rFonts w:ascii="Arial" w:hAnsi="Arial" w:cs="Arial"/>
          <w:b/>
          <w:i/>
          <w:sz w:val="24"/>
          <w:szCs w:val="24"/>
        </w:rPr>
        <w:t>alor.-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 </w:t>
      </w:r>
      <w:r w:rsidR="006919AD">
        <w:rPr>
          <w:rFonts w:ascii="Arial" w:hAnsi="Arial" w:cs="Arial"/>
          <w:i/>
          <w:sz w:val="24"/>
          <w:szCs w:val="24"/>
        </w:rPr>
        <w:t>N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o habiéndose causado por esta escritura la enajenación del inmueble que </w:t>
      </w:r>
      <w:r w:rsidR="0087270E">
        <w:rPr>
          <w:rFonts w:ascii="Arial" w:hAnsi="Arial" w:cs="Arial"/>
          <w:i/>
          <w:sz w:val="24"/>
          <w:szCs w:val="24"/>
        </w:rPr>
        <w:t xml:space="preserve">es 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objeto del presente acto jurídico unilateral, los </w:t>
      </w:r>
      <w:r w:rsidR="00257667">
        <w:rPr>
          <w:rFonts w:ascii="Arial" w:hAnsi="Arial" w:cs="Arial"/>
          <w:i/>
          <w:sz w:val="24"/>
          <w:szCs w:val="24"/>
        </w:rPr>
        <w:t>d</w:t>
      </w:r>
      <w:r w:rsidR="0084435F" w:rsidRPr="00105426">
        <w:rPr>
          <w:rFonts w:ascii="Arial" w:hAnsi="Arial" w:cs="Arial"/>
          <w:i/>
          <w:sz w:val="24"/>
          <w:szCs w:val="24"/>
        </w:rPr>
        <w:t xml:space="preserve">erechos </w:t>
      </w:r>
      <w:r w:rsidR="00257667">
        <w:rPr>
          <w:rFonts w:ascii="Arial" w:hAnsi="Arial" w:cs="Arial"/>
          <w:i/>
          <w:sz w:val="24"/>
          <w:szCs w:val="24"/>
        </w:rPr>
        <w:t>n</w:t>
      </w:r>
      <w:r w:rsidR="0084435F" w:rsidRPr="00105426">
        <w:rPr>
          <w:rFonts w:ascii="Arial" w:hAnsi="Arial" w:cs="Arial"/>
          <w:i/>
          <w:sz w:val="24"/>
          <w:szCs w:val="24"/>
        </w:rPr>
        <w:t>otariales se liquidarán como un acto sin cuantía</w:t>
      </w:r>
      <w:r w:rsidR="00B93830">
        <w:rPr>
          <w:rFonts w:ascii="Arial" w:hAnsi="Arial" w:cs="Arial"/>
          <w:i/>
          <w:sz w:val="24"/>
          <w:szCs w:val="24"/>
        </w:rPr>
        <w:t>………………………………………………………</w:t>
      </w:r>
      <w:r w:rsidR="0087270E">
        <w:rPr>
          <w:rFonts w:ascii="Arial" w:hAnsi="Arial" w:cs="Arial"/>
          <w:i/>
          <w:sz w:val="24"/>
          <w:szCs w:val="24"/>
        </w:rPr>
        <w:t>…..</w:t>
      </w:r>
    </w:p>
    <w:p w14:paraId="472EB821" w14:textId="7F327359" w:rsidR="00BE65CC" w:rsidRPr="00671DC9" w:rsidRDefault="00BE65CC" w:rsidP="00105426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71DC9">
        <w:rPr>
          <w:rFonts w:ascii="Arial" w:hAnsi="Arial" w:cs="Arial"/>
          <w:b/>
          <w:bCs/>
          <w:i/>
          <w:sz w:val="24"/>
          <w:szCs w:val="24"/>
        </w:rPr>
        <w:t>Aceptación de notificaciones electrónicas</w:t>
      </w:r>
      <w:r w:rsidRPr="00671DC9">
        <w:rPr>
          <w:rFonts w:ascii="Arial" w:hAnsi="Arial" w:cs="Arial"/>
          <w:i/>
          <w:sz w:val="24"/>
          <w:szCs w:val="24"/>
        </w:rPr>
        <w:t xml:space="preserve">: El (los) interesado(s) manifiesta(n) su consentimiento, el cual se entiende otorgado con la firma de la presente escritura </w:t>
      </w:r>
      <w:r w:rsidRPr="00671DC9">
        <w:rPr>
          <w:rFonts w:ascii="Arial" w:hAnsi="Arial" w:cs="Arial"/>
          <w:i/>
          <w:sz w:val="24"/>
          <w:szCs w:val="24"/>
        </w:rPr>
        <w:lastRenderedPageBreak/>
        <w:t xml:space="preserve">pública, que </w:t>
      </w:r>
      <w:r w:rsidRPr="00671DC9">
        <w:rPr>
          <w:rFonts w:ascii="Arial" w:hAnsi="Arial" w:cs="Arial"/>
          <w:b/>
          <w:bCs/>
          <w:i/>
          <w:sz w:val="24"/>
          <w:szCs w:val="24"/>
        </w:rPr>
        <w:t>SI (X</w:t>
      </w:r>
      <w:r w:rsidRPr="00671DC9">
        <w:rPr>
          <w:rFonts w:ascii="Arial" w:hAnsi="Arial" w:cs="Arial"/>
          <w:i/>
          <w:sz w:val="24"/>
          <w:szCs w:val="24"/>
        </w:rPr>
        <w:t>) acepta(n) ser notificado(s) por medio electrónico, sobre el estado del trámite del presente instrumento público, una vez haya ingresado a la Oficina de registro de instrumentos públicos para su respectiva calificación y anotación en el folio de matrícula Inmobiliaria correspondiente; todo de conformidad con el artículo 15 del Decreto 1579 del 1° de octubre de 2012 y Artículo 56 del Código de Procedimiento Administrativo y de lo Contencioso Administrativo</w:t>
      </w:r>
      <w:r w:rsidR="00976A09" w:rsidRPr="00671DC9">
        <w:rPr>
          <w:rFonts w:ascii="Arial" w:hAnsi="Arial" w:cs="Arial"/>
          <w:i/>
          <w:sz w:val="24"/>
          <w:szCs w:val="24"/>
        </w:rPr>
        <w:t>…………….</w:t>
      </w:r>
    </w:p>
    <w:p w14:paraId="182E9E1F" w14:textId="06FF9785" w:rsidR="00966CC2" w:rsidRPr="00671DC9" w:rsidRDefault="00966CC2" w:rsidP="00105426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1DC9">
        <w:rPr>
          <w:rFonts w:ascii="Arial" w:hAnsi="Arial" w:cs="Arial"/>
          <w:b/>
          <w:i/>
          <w:sz w:val="24"/>
          <w:szCs w:val="24"/>
        </w:rPr>
        <w:t>Constancia</w:t>
      </w:r>
      <w:r w:rsidRPr="00671DC9">
        <w:rPr>
          <w:rFonts w:ascii="Arial" w:hAnsi="Arial" w:cs="Arial"/>
          <w:i/>
          <w:sz w:val="24"/>
          <w:szCs w:val="24"/>
        </w:rPr>
        <w:t>:</w:t>
      </w:r>
      <w:r w:rsidRPr="00671DC9">
        <w:rPr>
          <w:rFonts w:ascii="Arial" w:hAnsi="Arial" w:cs="Arial"/>
          <w:b/>
          <w:i/>
          <w:sz w:val="24"/>
          <w:szCs w:val="24"/>
        </w:rPr>
        <w:t xml:space="preserve"> </w:t>
      </w:r>
      <w:r w:rsidRPr="00671DC9">
        <w:rPr>
          <w:rFonts w:ascii="Arial" w:hAnsi="Arial" w:cs="Arial"/>
          <w:i/>
          <w:sz w:val="24"/>
          <w:szCs w:val="24"/>
        </w:rPr>
        <w:t>Se advirtió a l</w:t>
      </w:r>
      <w:r w:rsidR="00B766F5" w:rsidRPr="00671DC9">
        <w:rPr>
          <w:rFonts w:ascii="Arial" w:hAnsi="Arial" w:cs="Arial"/>
          <w:i/>
          <w:sz w:val="24"/>
          <w:szCs w:val="24"/>
        </w:rPr>
        <w:t>a</w:t>
      </w:r>
      <w:r w:rsidRPr="00671DC9">
        <w:rPr>
          <w:rFonts w:ascii="Arial" w:hAnsi="Arial" w:cs="Arial"/>
          <w:i/>
          <w:sz w:val="24"/>
          <w:szCs w:val="24"/>
        </w:rPr>
        <w:t xml:space="preserve"> interesad</w:t>
      </w:r>
      <w:r w:rsidR="00B766F5" w:rsidRPr="00671DC9">
        <w:rPr>
          <w:rFonts w:ascii="Arial" w:hAnsi="Arial" w:cs="Arial"/>
          <w:i/>
          <w:sz w:val="24"/>
          <w:szCs w:val="24"/>
        </w:rPr>
        <w:t xml:space="preserve">a en </w:t>
      </w:r>
      <w:r w:rsidRPr="00671DC9">
        <w:rPr>
          <w:rFonts w:ascii="Arial" w:hAnsi="Arial" w:cs="Arial"/>
          <w:i/>
          <w:sz w:val="24"/>
          <w:szCs w:val="24"/>
        </w:rPr>
        <w:t xml:space="preserve">esta </w:t>
      </w:r>
      <w:r w:rsidR="00385AA0" w:rsidRPr="00671DC9">
        <w:rPr>
          <w:rFonts w:ascii="Arial" w:hAnsi="Arial" w:cs="Arial"/>
          <w:i/>
          <w:sz w:val="24"/>
          <w:szCs w:val="24"/>
        </w:rPr>
        <w:t>e</w:t>
      </w:r>
      <w:r w:rsidRPr="00671DC9">
        <w:rPr>
          <w:rFonts w:ascii="Arial" w:hAnsi="Arial" w:cs="Arial"/>
          <w:i/>
          <w:sz w:val="24"/>
          <w:szCs w:val="24"/>
        </w:rPr>
        <w:t xml:space="preserve">scritura, la obligación que tiene de leer la totalidad de su texto, a fin de verificar la exactitud de todos los datos en Ella consignados, con el fin de aclarar, modificar o corregir lo que le pareciere; la firma de la misma demuestra su aprobación total del texto. En consecuencia, el </w:t>
      </w:r>
      <w:r w:rsidR="00666C4A" w:rsidRPr="00671DC9">
        <w:rPr>
          <w:rFonts w:ascii="Arial" w:hAnsi="Arial" w:cs="Arial"/>
          <w:i/>
          <w:sz w:val="24"/>
          <w:szCs w:val="24"/>
        </w:rPr>
        <w:t>n</w:t>
      </w:r>
      <w:r w:rsidRPr="00671DC9">
        <w:rPr>
          <w:rFonts w:ascii="Arial" w:hAnsi="Arial" w:cs="Arial"/>
          <w:i/>
          <w:sz w:val="24"/>
          <w:szCs w:val="24"/>
        </w:rPr>
        <w:t xml:space="preserve">otario no asume ninguna responsabilidad por errores o inexactitudes establecidas con posterioridad a la firma de los otorgantes y del </w:t>
      </w:r>
      <w:r w:rsidR="00666C4A" w:rsidRPr="00671DC9">
        <w:rPr>
          <w:rFonts w:ascii="Arial" w:hAnsi="Arial" w:cs="Arial"/>
          <w:i/>
          <w:sz w:val="24"/>
          <w:szCs w:val="24"/>
        </w:rPr>
        <w:t>n</w:t>
      </w:r>
      <w:r w:rsidRPr="00671DC9">
        <w:rPr>
          <w:rFonts w:ascii="Arial" w:hAnsi="Arial" w:cs="Arial"/>
          <w:i/>
          <w:sz w:val="24"/>
          <w:szCs w:val="24"/>
        </w:rPr>
        <w:t>otario, en tal caso, estos deben ser corregidos mediante el otorgamiento de una nueva escritura, suscrita por todos los que intervinieron en la inicial y sufragada por los mismos (Art. 35 decreto ley 960/70)</w:t>
      </w:r>
      <w:r w:rsidR="00EA63A8" w:rsidRPr="00671DC9">
        <w:rPr>
          <w:rFonts w:ascii="Arial" w:hAnsi="Arial" w:cs="Arial"/>
          <w:i/>
          <w:sz w:val="24"/>
          <w:szCs w:val="24"/>
        </w:rPr>
        <w:t>……</w:t>
      </w:r>
      <w:r w:rsidR="00976A09" w:rsidRPr="00671DC9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</w:t>
      </w:r>
      <w:r w:rsidR="00671DC9">
        <w:rPr>
          <w:rFonts w:ascii="Arial" w:hAnsi="Arial" w:cs="Arial"/>
          <w:i/>
          <w:sz w:val="24"/>
          <w:szCs w:val="24"/>
        </w:rPr>
        <w:t>…..</w:t>
      </w:r>
    </w:p>
    <w:p w14:paraId="0A68B39E" w14:textId="77777777" w:rsidR="00671DC9" w:rsidRPr="00671DC9" w:rsidRDefault="00671DC9" w:rsidP="00671DC9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1DC9">
        <w:rPr>
          <w:rFonts w:ascii="Arial" w:hAnsi="Arial" w:cs="Arial"/>
          <w:i/>
          <w:sz w:val="24"/>
          <w:szCs w:val="24"/>
        </w:rPr>
        <w:t>Presentaron certificado de Paz y salvo predial # xxxxxxx de xx/xx/xxxx a nombre de xxxxxxxxxx, cc xxxxxxxxx, válido hasta xx/xx/xxxx, para el predio xxxxxxxxxxxxxxxxxxx, xxxxxx, matrícula xxx-xxxxx, área xxxxxx, vigencia xxxx, Pi 100%..................................</w:t>
      </w:r>
    </w:p>
    <w:p w14:paraId="6DBF6879" w14:textId="77777777" w:rsidR="00671DC9" w:rsidRPr="00671DC9" w:rsidRDefault="00671DC9" w:rsidP="00671DC9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1DC9">
        <w:rPr>
          <w:rFonts w:ascii="Arial" w:hAnsi="Arial" w:cs="Arial"/>
          <w:i/>
          <w:sz w:val="24"/>
          <w:szCs w:val="24"/>
        </w:rPr>
        <w:t>Certificado de bienes inmuebles xxxxxxx de xx/xx/xxxx, matrícula xxx-xxxxx, avalúo $xxxxxxxxx.oo, área xxxxxxx ha……………………………………………………………..</w:t>
      </w:r>
    </w:p>
    <w:p w14:paraId="5273D1EB" w14:textId="6317CD03" w:rsidR="00BE65CC" w:rsidRPr="00671DC9" w:rsidRDefault="00671DC9" w:rsidP="00671DC9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1DC9">
        <w:rPr>
          <w:rFonts w:ascii="Arial" w:hAnsi="Arial" w:cs="Arial"/>
          <w:i/>
          <w:sz w:val="24"/>
          <w:szCs w:val="24"/>
        </w:rPr>
        <w:t>Paz y salvo de valorización # _____, a nombre de xxxxxx, válidos por noventa días, para el predio xxxxxxxxx</w:t>
      </w:r>
    </w:p>
    <w:p w14:paraId="2A464A4D" w14:textId="11F00BDB" w:rsidR="000013ED" w:rsidRPr="00671DC9" w:rsidRDefault="0057691A" w:rsidP="00105426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1DC9">
        <w:rPr>
          <w:rFonts w:ascii="Arial" w:hAnsi="Arial" w:cs="Arial"/>
          <w:i/>
          <w:sz w:val="24"/>
          <w:szCs w:val="24"/>
        </w:rPr>
        <w:t>L</w:t>
      </w:r>
      <w:r w:rsidR="0084435F" w:rsidRPr="00671DC9">
        <w:rPr>
          <w:rFonts w:ascii="Arial" w:hAnsi="Arial" w:cs="Arial"/>
          <w:i/>
          <w:sz w:val="24"/>
          <w:szCs w:val="24"/>
        </w:rPr>
        <w:t xml:space="preserve">eída que le </w:t>
      </w:r>
      <w:r w:rsidR="007C042E" w:rsidRPr="00671DC9">
        <w:rPr>
          <w:rFonts w:ascii="Arial" w:hAnsi="Arial" w:cs="Arial"/>
          <w:i/>
          <w:sz w:val="24"/>
          <w:szCs w:val="24"/>
        </w:rPr>
        <w:t>fué</w:t>
      </w:r>
      <w:r w:rsidR="0084435F" w:rsidRPr="00671DC9">
        <w:rPr>
          <w:rFonts w:ascii="Arial" w:hAnsi="Arial" w:cs="Arial"/>
          <w:i/>
          <w:sz w:val="24"/>
          <w:szCs w:val="24"/>
        </w:rPr>
        <w:t xml:space="preserve"> la presente escritura la aprobó en todas sus partes y advertida de la necesidad del registro, dentro del término legal, dos (2) meses, la firma por ante mí y conmigo, </w:t>
      </w:r>
      <w:r w:rsidRPr="00671DC9">
        <w:rPr>
          <w:rFonts w:ascii="Arial" w:hAnsi="Arial" w:cs="Arial"/>
          <w:i/>
          <w:sz w:val="24"/>
          <w:szCs w:val="24"/>
        </w:rPr>
        <w:t xml:space="preserve">el </w:t>
      </w:r>
      <w:r w:rsidR="00EE60A3" w:rsidRPr="00671DC9">
        <w:rPr>
          <w:rFonts w:ascii="Arial" w:hAnsi="Arial" w:cs="Arial"/>
          <w:i/>
          <w:sz w:val="24"/>
          <w:szCs w:val="24"/>
        </w:rPr>
        <w:t>n</w:t>
      </w:r>
      <w:r w:rsidR="0084435F" w:rsidRPr="00671DC9">
        <w:rPr>
          <w:rFonts w:ascii="Arial" w:hAnsi="Arial" w:cs="Arial"/>
          <w:i/>
          <w:sz w:val="24"/>
          <w:szCs w:val="24"/>
        </w:rPr>
        <w:t>otari</w:t>
      </w:r>
      <w:r w:rsidRPr="00671DC9">
        <w:rPr>
          <w:rFonts w:ascii="Arial" w:hAnsi="Arial" w:cs="Arial"/>
          <w:i/>
          <w:sz w:val="24"/>
          <w:szCs w:val="24"/>
        </w:rPr>
        <w:t>o</w:t>
      </w:r>
      <w:r w:rsidR="0084435F" w:rsidRPr="00671DC9">
        <w:rPr>
          <w:rFonts w:ascii="Arial" w:hAnsi="Arial" w:cs="Arial"/>
          <w:i/>
          <w:sz w:val="24"/>
          <w:szCs w:val="24"/>
        </w:rPr>
        <w:t>, que doy fe</w:t>
      </w:r>
      <w:r w:rsidR="00976A09" w:rsidRPr="00671DC9">
        <w:rPr>
          <w:rFonts w:ascii="Arial" w:hAnsi="Arial" w:cs="Arial"/>
          <w:i/>
          <w:sz w:val="24"/>
          <w:szCs w:val="24"/>
        </w:rPr>
        <w:t>……</w:t>
      </w:r>
      <w:r w:rsidR="00FB6673" w:rsidRPr="00671DC9">
        <w:rPr>
          <w:rFonts w:ascii="Arial" w:hAnsi="Arial" w:cs="Arial"/>
          <w:i/>
          <w:sz w:val="24"/>
          <w:szCs w:val="24"/>
        </w:rPr>
        <w:t>………………………………………………………</w:t>
      </w:r>
      <w:r w:rsidR="00671DC9">
        <w:rPr>
          <w:rFonts w:ascii="Arial" w:hAnsi="Arial" w:cs="Arial"/>
          <w:i/>
          <w:sz w:val="24"/>
          <w:szCs w:val="24"/>
        </w:rPr>
        <w:t>….</w:t>
      </w:r>
    </w:p>
    <w:p w14:paraId="25E6DFDE" w14:textId="4CC06631" w:rsidR="00671DC9" w:rsidRPr="00671DC9" w:rsidRDefault="00671DC9" w:rsidP="00671DC9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1DC9">
        <w:rPr>
          <w:rFonts w:ascii="Arial" w:hAnsi="Arial" w:cs="Arial"/>
          <w:i/>
          <w:sz w:val="24"/>
          <w:szCs w:val="24"/>
        </w:rPr>
        <w:t>Derechos $____.oo, hojas matrices $____oo, copias protocolo $____oo; biometría $___.oo, Iva $___.oo; recaudos $____.oo, total $____.oo…</w:t>
      </w:r>
      <w:r>
        <w:rPr>
          <w:rFonts w:ascii="Arial" w:hAnsi="Arial" w:cs="Arial"/>
          <w:i/>
          <w:sz w:val="24"/>
          <w:szCs w:val="24"/>
        </w:rPr>
        <w:t>……………………………..</w:t>
      </w:r>
    </w:p>
    <w:p w14:paraId="5CD136A4" w14:textId="3EC7AE1B" w:rsidR="0057691A" w:rsidRPr="00671DC9" w:rsidRDefault="00671DC9" w:rsidP="00671DC9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1DC9">
        <w:rPr>
          <w:rFonts w:ascii="Arial" w:hAnsi="Arial" w:cs="Arial"/>
          <w:i/>
          <w:sz w:val="24"/>
          <w:szCs w:val="24"/>
        </w:rPr>
        <w:t>Esta escritura se extendió en las hojas notariales xxxxxxxxx</w:t>
      </w:r>
      <w:r>
        <w:rPr>
          <w:rFonts w:ascii="Arial" w:hAnsi="Arial" w:cs="Arial"/>
          <w:i/>
          <w:sz w:val="24"/>
          <w:szCs w:val="24"/>
        </w:rPr>
        <w:t>……………………………..</w:t>
      </w:r>
    </w:p>
    <w:p w14:paraId="612A0A4B" w14:textId="76EEAF59" w:rsidR="00C252EC" w:rsidRPr="00671DC9" w:rsidRDefault="0057691A" w:rsidP="00105426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1DC9">
        <w:rPr>
          <w:rFonts w:ascii="Arial" w:hAnsi="Arial" w:cs="Arial"/>
          <w:i/>
          <w:sz w:val="24"/>
          <w:szCs w:val="24"/>
        </w:rPr>
        <w:t>Se verifican los datos personales de la compareciente en el sistema biométrico……</w:t>
      </w:r>
      <w:r w:rsidR="00671DC9">
        <w:rPr>
          <w:rFonts w:ascii="Arial" w:hAnsi="Arial" w:cs="Arial"/>
          <w:i/>
          <w:sz w:val="24"/>
          <w:szCs w:val="24"/>
        </w:rPr>
        <w:t>…</w:t>
      </w:r>
    </w:p>
    <w:p w14:paraId="24D9BB7C" w14:textId="77777777" w:rsidR="0012509C" w:rsidRPr="00671DC9" w:rsidRDefault="0012509C" w:rsidP="00105426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74D304B" w14:textId="77777777" w:rsidR="00671DC9" w:rsidRDefault="00671DC9" w:rsidP="00D70646">
      <w:pPr>
        <w:widowControl w:val="0"/>
        <w:suppressAutoHyphens/>
        <w:spacing w:line="360" w:lineRule="auto"/>
        <w:rPr>
          <w:rFonts w:ascii="Arial" w:hAnsi="Arial" w:cs="Arial"/>
          <w:i/>
          <w:sz w:val="24"/>
          <w:szCs w:val="24"/>
        </w:rPr>
      </w:pPr>
    </w:p>
    <w:p w14:paraId="0A8DB379" w14:textId="2CD229C1" w:rsidR="00671DC9" w:rsidRDefault="00671DC9" w:rsidP="00D70646">
      <w:pPr>
        <w:widowControl w:val="0"/>
        <w:suppressAutoHyphens/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Pasan firmas</w:t>
      </w:r>
    </w:p>
    <w:p w14:paraId="030C86D1" w14:textId="37426E49" w:rsidR="00D70646" w:rsidRPr="00671DC9" w:rsidRDefault="00D70646" w:rsidP="00D70646">
      <w:pPr>
        <w:widowControl w:val="0"/>
        <w:suppressAutoHyphens/>
        <w:spacing w:line="360" w:lineRule="auto"/>
        <w:rPr>
          <w:rFonts w:ascii="Arial" w:hAnsi="Arial" w:cs="Arial"/>
          <w:i/>
          <w:sz w:val="24"/>
          <w:szCs w:val="24"/>
        </w:rPr>
      </w:pPr>
      <w:r w:rsidRPr="00671DC9">
        <w:rPr>
          <w:rFonts w:ascii="Arial" w:hAnsi="Arial" w:cs="Arial"/>
          <w:i/>
          <w:sz w:val="24"/>
          <w:szCs w:val="24"/>
        </w:rPr>
        <w:lastRenderedPageBreak/>
        <w:t xml:space="preserve">Compareciente                                                                    </w:t>
      </w:r>
    </w:p>
    <w:p w14:paraId="0553019C" w14:textId="77777777" w:rsidR="00C7326A" w:rsidRPr="00671DC9" w:rsidRDefault="00C7326A" w:rsidP="00D70646">
      <w:pPr>
        <w:widowControl w:val="0"/>
        <w:suppressAutoHyphens/>
        <w:spacing w:line="360" w:lineRule="auto"/>
        <w:rPr>
          <w:rFonts w:ascii="Arial" w:hAnsi="Arial" w:cs="Arial"/>
          <w:i/>
          <w:sz w:val="24"/>
          <w:szCs w:val="24"/>
        </w:rPr>
      </w:pPr>
    </w:p>
    <w:p w14:paraId="2DAB7482" w14:textId="1950EE03" w:rsidR="00C7326A" w:rsidRPr="00671DC9" w:rsidRDefault="00671DC9" w:rsidP="00C7326A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xxxxxxxxxxxxxxxxxxxxxxxxxxxx</w:t>
      </w:r>
    </w:p>
    <w:p w14:paraId="067BF713" w14:textId="5CC25949" w:rsidR="00C7326A" w:rsidRPr="00671DC9" w:rsidRDefault="00C7326A" w:rsidP="00C7326A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26E82701" w14:textId="2DFAB9DB" w:rsidR="00C7326A" w:rsidRPr="00671DC9" w:rsidRDefault="00C7326A" w:rsidP="00C7326A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1DC9">
        <w:rPr>
          <w:rFonts w:ascii="Arial" w:hAnsi="Arial" w:cs="Arial"/>
          <w:i/>
          <w:sz w:val="24"/>
          <w:szCs w:val="24"/>
        </w:rPr>
        <w:t>Notario</w:t>
      </w:r>
    </w:p>
    <w:p w14:paraId="06B8D6E3" w14:textId="77777777" w:rsidR="00C7326A" w:rsidRPr="00671DC9" w:rsidRDefault="00C7326A" w:rsidP="00C7326A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39BBD2B" w14:textId="2E9BE707" w:rsidR="00C7326A" w:rsidRPr="00671DC9" w:rsidRDefault="00C7326A" w:rsidP="00C7326A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671DC9">
        <w:rPr>
          <w:rFonts w:ascii="Arial" w:hAnsi="Arial" w:cs="Arial"/>
          <w:i/>
          <w:sz w:val="24"/>
          <w:szCs w:val="24"/>
        </w:rPr>
        <w:t>Adolfo León Mesa Lopera</w:t>
      </w:r>
    </w:p>
    <w:sectPr w:rsidR="00C7326A" w:rsidRPr="00671DC9" w:rsidSect="00971F65">
      <w:headerReference w:type="even" r:id="rId8"/>
      <w:pgSz w:w="12242" w:h="15842" w:code="1"/>
      <w:pgMar w:top="1814" w:right="1247" w:bottom="680" w:left="1814" w:header="675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2C2D" w14:textId="77777777" w:rsidR="002B1B82" w:rsidRDefault="002B1B82">
      <w:r>
        <w:separator/>
      </w:r>
    </w:p>
  </w:endnote>
  <w:endnote w:type="continuationSeparator" w:id="0">
    <w:p w14:paraId="316DAC27" w14:textId="77777777" w:rsidR="002B1B82" w:rsidRDefault="002B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F080" w14:textId="77777777" w:rsidR="002B1B82" w:rsidRDefault="002B1B82">
      <w:r>
        <w:separator/>
      </w:r>
    </w:p>
  </w:footnote>
  <w:footnote w:type="continuationSeparator" w:id="0">
    <w:p w14:paraId="535460F8" w14:textId="77777777" w:rsidR="002B1B82" w:rsidRDefault="002B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05CF" w14:textId="77777777" w:rsidR="007C042E" w:rsidRDefault="007C042E">
    <w:pPr>
      <w:pStyle w:val="Encabezado"/>
      <w:spacing w:line="42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502C9"/>
    <w:multiLevelType w:val="hybridMultilevel"/>
    <w:tmpl w:val="0DBC2A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A24F59"/>
    <w:multiLevelType w:val="singleLevel"/>
    <w:tmpl w:val="BE90542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 w16cid:durableId="54817332">
    <w:abstractNumId w:val="0"/>
  </w:num>
  <w:num w:numId="2" w16cid:durableId="111726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21"/>
    <w:rsid w:val="000013ED"/>
    <w:rsid w:val="000017E3"/>
    <w:rsid w:val="00010502"/>
    <w:rsid w:val="000111EB"/>
    <w:rsid w:val="00012957"/>
    <w:rsid w:val="00022722"/>
    <w:rsid w:val="0002479D"/>
    <w:rsid w:val="000326D1"/>
    <w:rsid w:val="00041C2C"/>
    <w:rsid w:val="000425F7"/>
    <w:rsid w:val="00054F54"/>
    <w:rsid w:val="000552E1"/>
    <w:rsid w:val="00062297"/>
    <w:rsid w:val="000661A9"/>
    <w:rsid w:val="000751E4"/>
    <w:rsid w:val="000800C0"/>
    <w:rsid w:val="000805E9"/>
    <w:rsid w:val="00082A3C"/>
    <w:rsid w:val="00086E3C"/>
    <w:rsid w:val="00090EC4"/>
    <w:rsid w:val="0009189F"/>
    <w:rsid w:val="000A4486"/>
    <w:rsid w:val="000B1BA0"/>
    <w:rsid w:val="000B7C00"/>
    <w:rsid w:val="000D2B54"/>
    <w:rsid w:val="000D440B"/>
    <w:rsid w:val="000D5607"/>
    <w:rsid w:val="000E152D"/>
    <w:rsid w:val="000F7F29"/>
    <w:rsid w:val="001021E8"/>
    <w:rsid w:val="00105426"/>
    <w:rsid w:val="00111B74"/>
    <w:rsid w:val="00113EFB"/>
    <w:rsid w:val="00117C39"/>
    <w:rsid w:val="0012509C"/>
    <w:rsid w:val="00126854"/>
    <w:rsid w:val="00140E1A"/>
    <w:rsid w:val="00156461"/>
    <w:rsid w:val="00157FBD"/>
    <w:rsid w:val="00175345"/>
    <w:rsid w:val="00185C4B"/>
    <w:rsid w:val="001949BC"/>
    <w:rsid w:val="001B12E0"/>
    <w:rsid w:val="001E2843"/>
    <w:rsid w:val="001F1695"/>
    <w:rsid w:val="001F1DDC"/>
    <w:rsid w:val="001F3B6C"/>
    <w:rsid w:val="001F62B0"/>
    <w:rsid w:val="001F69A7"/>
    <w:rsid w:val="001F754F"/>
    <w:rsid w:val="002076F5"/>
    <w:rsid w:val="0022225D"/>
    <w:rsid w:val="00223CE1"/>
    <w:rsid w:val="002317F2"/>
    <w:rsid w:val="00233BFD"/>
    <w:rsid w:val="00233FAD"/>
    <w:rsid w:val="002530C6"/>
    <w:rsid w:val="00257667"/>
    <w:rsid w:val="00260FED"/>
    <w:rsid w:val="002619E2"/>
    <w:rsid w:val="00270E22"/>
    <w:rsid w:val="002743F0"/>
    <w:rsid w:val="00283571"/>
    <w:rsid w:val="002A0569"/>
    <w:rsid w:val="002A0CE9"/>
    <w:rsid w:val="002A6766"/>
    <w:rsid w:val="002B0169"/>
    <w:rsid w:val="002B039C"/>
    <w:rsid w:val="002B1B82"/>
    <w:rsid w:val="002B6817"/>
    <w:rsid w:val="002B6E4F"/>
    <w:rsid w:val="002B7D38"/>
    <w:rsid w:val="002C1417"/>
    <w:rsid w:val="002E5C58"/>
    <w:rsid w:val="002F368F"/>
    <w:rsid w:val="00302D9A"/>
    <w:rsid w:val="00306EEA"/>
    <w:rsid w:val="00311ABB"/>
    <w:rsid w:val="003120BF"/>
    <w:rsid w:val="00334F14"/>
    <w:rsid w:val="00335C29"/>
    <w:rsid w:val="003379E4"/>
    <w:rsid w:val="00337A18"/>
    <w:rsid w:val="00363138"/>
    <w:rsid w:val="003663BB"/>
    <w:rsid w:val="00367784"/>
    <w:rsid w:val="00385AA0"/>
    <w:rsid w:val="00386989"/>
    <w:rsid w:val="003953F1"/>
    <w:rsid w:val="00395628"/>
    <w:rsid w:val="003C10CF"/>
    <w:rsid w:val="003D2834"/>
    <w:rsid w:val="003E44DA"/>
    <w:rsid w:val="003E5AE4"/>
    <w:rsid w:val="0040315E"/>
    <w:rsid w:val="00406814"/>
    <w:rsid w:val="004076FE"/>
    <w:rsid w:val="00410DD0"/>
    <w:rsid w:val="0041325C"/>
    <w:rsid w:val="00425438"/>
    <w:rsid w:val="00426ACC"/>
    <w:rsid w:val="00433185"/>
    <w:rsid w:val="00436B5B"/>
    <w:rsid w:val="00445482"/>
    <w:rsid w:val="00456636"/>
    <w:rsid w:val="0046079A"/>
    <w:rsid w:val="004626F0"/>
    <w:rsid w:val="00472B19"/>
    <w:rsid w:val="0048055C"/>
    <w:rsid w:val="00485D80"/>
    <w:rsid w:val="00491B18"/>
    <w:rsid w:val="00496621"/>
    <w:rsid w:val="004A1C36"/>
    <w:rsid w:val="004A25D3"/>
    <w:rsid w:val="004B1073"/>
    <w:rsid w:val="004B137F"/>
    <w:rsid w:val="004B33EA"/>
    <w:rsid w:val="004B7704"/>
    <w:rsid w:val="004B7E78"/>
    <w:rsid w:val="004C75AD"/>
    <w:rsid w:val="004D4343"/>
    <w:rsid w:val="004D6798"/>
    <w:rsid w:val="004D7198"/>
    <w:rsid w:val="004D72CC"/>
    <w:rsid w:val="004E665E"/>
    <w:rsid w:val="004F0E25"/>
    <w:rsid w:val="00517D2D"/>
    <w:rsid w:val="005200B2"/>
    <w:rsid w:val="00532311"/>
    <w:rsid w:val="00536B3F"/>
    <w:rsid w:val="00540B63"/>
    <w:rsid w:val="00543368"/>
    <w:rsid w:val="0056044C"/>
    <w:rsid w:val="00561E70"/>
    <w:rsid w:val="0056288E"/>
    <w:rsid w:val="00563473"/>
    <w:rsid w:val="00566C85"/>
    <w:rsid w:val="0057691A"/>
    <w:rsid w:val="00580D2D"/>
    <w:rsid w:val="00586AEA"/>
    <w:rsid w:val="005871CF"/>
    <w:rsid w:val="0059567D"/>
    <w:rsid w:val="0059791D"/>
    <w:rsid w:val="005A18B8"/>
    <w:rsid w:val="005A562C"/>
    <w:rsid w:val="005A6176"/>
    <w:rsid w:val="005B6EE0"/>
    <w:rsid w:val="005C2CB6"/>
    <w:rsid w:val="005C53AA"/>
    <w:rsid w:val="005D197A"/>
    <w:rsid w:val="005D50B7"/>
    <w:rsid w:val="005E4707"/>
    <w:rsid w:val="005E76E4"/>
    <w:rsid w:val="005F16B3"/>
    <w:rsid w:val="005F1FAA"/>
    <w:rsid w:val="005F2CE6"/>
    <w:rsid w:val="00600845"/>
    <w:rsid w:val="006023F7"/>
    <w:rsid w:val="006067A1"/>
    <w:rsid w:val="00606A8A"/>
    <w:rsid w:val="00607C42"/>
    <w:rsid w:val="00626B39"/>
    <w:rsid w:val="0064039C"/>
    <w:rsid w:val="00641031"/>
    <w:rsid w:val="00653C26"/>
    <w:rsid w:val="00666C4A"/>
    <w:rsid w:val="00671DC9"/>
    <w:rsid w:val="00672145"/>
    <w:rsid w:val="00677316"/>
    <w:rsid w:val="00681C5B"/>
    <w:rsid w:val="00691913"/>
    <w:rsid w:val="006919AD"/>
    <w:rsid w:val="00693CEA"/>
    <w:rsid w:val="006962E0"/>
    <w:rsid w:val="006A1463"/>
    <w:rsid w:val="006A2821"/>
    <w:rsid w:val="006C36E3"/>
    <w:rsid w:val="006C56AD"/>
    <w:rsid w:val="006D1FEC"/>
    <w:rsid w:val="006D20A3"/>
    <w:rsid w:val="006D69E7"/>
    <w:rsid w:val="006E43A4"/>
    <w:rsid w:val="006F7475"/>
    <w:rsid w:val="00702C9A"/>
    <w:rsid w:val="007054F6"/>
    <w:rsid w:val="00706FA5"/>
    <w:rsid w:val="00714E4B"/>
    <w:rsid w:val="00721122"/>
    <w:rsid w:val="00721D0C"/>
    <w:rsid w:val="007234C9"/>
    <w:rsid w:val="007266DF"/>
    <w:rsid w:val="00736219"/>
    <w:rsid w:val="0074073C"/>
    <w:rsid w:val="0074089E"/>
    <w:rsid w:val="007672F4"/>
    <w:rsid w:val="007679FE"/>
    <w:rsid w:val="007761A8"/>
    <w:rsid w:val="00781F4A"/>
    <w:rsid w:val="00783A1A"/>
    <w:rsid w:val="00786949"/>
    <w:rsid w:val="007A5915"/>
    <w:rsid w:val="007A5937"/>
    <w:rsid w:val="007C042E"/>
    <w:rsid w:val="007F582C"/>
    <w:rsid w:val="007F6E14"/>
    <w:rsid w:val="00811194"/>
    <w:rsid w:val="008200E5"/>
    <w:rsid w:val="0082344D"/>
    <w:rsid w:val="0084137B"/>
    <w:rsid w:val="0084435F"/>
    <w:rsid w:val="00846FAE"/>
    <w:rsid w:val="0087270E"/>
    <w:rsid w:val="00874E79"/>
    <w:rsid w:val="00882FC8"/>
    <w:rsid w:val="00882FE6"/>
    <w:rsid w:val="0088371A"/>
    <w:rsid w:val="008874B0"/>
    <w:rsid w:val="00890E3F"/>
    <w:rsid w:val="00894014"/>
    <w:rsid w:val="008B77F7"/>
    <w:rsid w:val="008B7DCD"/>
    <w:rsid w:val="008D24F3"/>
    <w:rsid w:val="008D4B41"/>
    <w:rsid w:val="008D614C"/>
    <w:rsid w:val="008D7466"/>
    <w:rsid w:val="008E3A61"/>
    <w:rsid w:val="008E6B0E"/>
    <w:rsid w:val="008F2E84"/>
    <w:rsid w:val="008F6541"/>
    <w:rsid w:val="009049B9"/>
    <w:rsid w:val="0092314F"/>
    <w:rsid w:val="00940A08"/>
    <w:rsid w:val="00966A10"/>
    <w:rsid w:val="00966CC2"/>
    <w:rsid w:val="0096751E"/>
    <w:rsid w:val="00971531"/>
    <w:rsid w:val="00971F65"/>
    <w:rsid w:val="00976A09"/>
    <w:rsid w:val="009A118C"/>
    <w:rsid w:val="009A5EE2"/>
    <w:rsid w:val="009A6A4C"/>
    <w:rsid w:val="009B0F6D"/>
    <w:rsid w:val="009B23B9"/>
    <w:rsid w:val="009B3801"/>
    <w:rsid w:val="009D2496"/>
    <w:rsid w:val="009D441F"/>
    <w:rsid w:val="009D76DD"/>
    <w:rsid w:val="009E4AE2"/>
    <w:rsid w:val="009E5AA4"/>
    <w:rsid w:val="009F184E"/>
    <w:rsid w:val="009F3751"/>
    <w:rsid w:val="009F3C85"/>
    <w:rsid w:val="009F7CC3"/>
    <w:rsid w:val="00A1302A"/>
    <w:rsid w:val="00A22DD8"/>
    <w:rsid w:val="00A42DCF"/>
    <w:rsid w:val="00A46EC5"/>
    <w:rsid w:val="00A547E4"/>
    <w:rsid w:val="00A62021"/>
    <w:rsid w:val="00A633E3"/>
    <w:rsid w:val="00A75BE6"/>
    <w:rsid w:val="00A8208C"/>
    <w:rsid w:val="00A978A9"/>
    <w:rsid w:val="00AA045C"/>
    <w:rsid w:val="00AA4CC7"/>
    <w:rsid w:val="00AB2171"/>
    <w:rsid w:val="00AC2A45"/>
    <w:rsid w:val="00AC3370"/>
    <w:rsid w:val="00AD2AA9"/>
    <w:rsid w:val="00AD6916"/>
    <w:rsid w:val="00AD76F6"/>
    <w:rsid w:val="00AE35F9"/>
    <w:rsid w:val="00B01F34"/>
    <w:rsid w:val="00B1045F"/>
    <w:rsid w:val="00B15C3A"/>
    <w:rsid w:val="00B264A9"/>
    <w:rsid w:val="00B26E76"/>
    <w:rsid w:val="00B30CEC"/>
    <w:rsid w:val="00B351F1"/>
    <w:rsid w:val="00B51185"/>
    <w:rsid w:val="00B5281B"/>
    <w:rsid w:val="00B6152D"/>
    <w:rsid w:val="00B64D25"/>
    <w:rsid w:val="00B70BBC"/>
    <w:rsid w:val="00B766F5"/>
    <w:rsid w:val="00B778A2"/>
    <w:rsid w:val="00B84041"/>
    <w:rsid w:val="00B86CCF"/>
    <w:rsid w:val="00B91501"/>
    <w:rsid w:val="00B93830"/>
    <w:rsid w:val="00BA02FA"/>
    <w:rsid w:val="00BB38F8"/>
    <w:rsid w:val="00BD1A20"/>
    <w:rsid w:val="00BD200B"/>
    <w:rsid w:val="00BE1531"/>
    <w:rsid w:val="00BE65CC"/>
    <w:rsid w:val="00BE7287"/>
    <w:rsid w:val="00BE7F57"/>
    <w:rsid w:val="00BF22D6"/>
    <w:rsid w:val="00C07E36"/>
    <w:rsid w:val="00C1541E"/>
    <w:rsid w:val="00C17DB1"/>
    <w:rsid w:val="00C24559"/>
    <w:rsid w:val="00C252EC"/>
    <w:rsid w:val="00C30973"/>
    <w:rsid w:val="00C35EE8"/>
    <w:rsid w:val="00C414D6"/>
    <w:rsid w:val="00C44D4F"/>
    <w:rsid w:val="00C504B5"/>
    <w:rsid w:val="00C52180"/>
    <w:rsid w:val="00C562E7"/>
    <w:rsid w:val="00C61579"/>
    <w:rsid w:val="00C6547C"/>
    <w:rsid w:val="00C7326A"/>
    <w:rsid w:val="00C75F5D"/>
    <w:rsid w:val="00C81970"/>
    <w:rsid w:val="00C82745"/>
    <w:rsid w:val="00C9170E"/>
    <w:rsid w:val="00C932EA"/>
    <w:rsid w:val="00C93C04"/>
    <w:rsid w:val="00C97E0E"/>
    <w:rsid w:val="00CA175D"/>
    <w:rsid w:val="00CB3E39"/>
    <w:rsid w:val="00CB423A"/>
    <w:rsid w:val="00CB50FB"/>
    <w:rsid w:val="00CC0FAF"/>
    <w:rsid w:val="00CC28D9"/>
    <w:rsid w:val="00CC4875"/>
    <w:rsid w:val="00CC4D5D"/>
    <w:rsid w:val="00CD4959"/>
    <w:rsid w:val="00CE20B8"/>
    <w:rsid w:val="00D01B70"/>
    <w:rsid w:val="00D11661"/>
    <w:rsid w:val="00D15DE5"/>
    <w:rsid w:val="00D20C76"/>
    <w:rsid w:val="00D33A28"/>
    <w:rsid w:val="00D4011D"/>
    <w:rsid w:val="00D4208D"/>
    <w:rsid w:val="00D50406"/>
    <w:rsid w:val="00D5144F"/>
    <w:rsid w:val="00D70646"/>
    <w:rsid w:val="00D72041"/>
    <w:rsid w:val="00D772CF"/>
    <w:rsid w:val="00D858C5"/>
    <w:rsid w:val="00D957BE"/>
    <w:rsid w:val="00DA4A2D"/>
    <w:rsid w:val="00DA5ADD"/>
    <w:rsid w:val="00DB3107"/>
    <w:rsid w:val="00DB3C72"/>
    <w:rsid w:val="00DB42D9"/>
    <w:rsid w:val="00DC3454"/>
    <w:rsid w:val="00DE56C8"/>
    <w:rsid w:val="00DE5915"/>
    <w:rsid w:val="00DE6050"/>
    <w:rsid w:val="00DF366E"/>
    <w:rsid w:val="00DF47DE"/>
    <w:rsid w:val="00DF4EBE"/>
    <w:rsid w:val="00DF60C2"/>
    <w:rsid w:val="00E02DF3"/>
    <w:rsid w:val="00E038D8"/>
    <w:rsid w:val="00E12B32"/>
    <w:rsid w:val="00E13179"/>
    <w:rsid w:val="00E20D7B"/>
    <w:rsid w:val="00E25EF5"/>
    <w:rsid w:val="00E301D3"/>
    <w:rsid w:val="00E3705E"/>
    <w:rsid w:val="00E37DC9"/>
    <w:rsid w:val="00E45DE1"/>
    <w:rsid w:val="00E55F8D"/>
    <w:rsid w:val="00E61773"/>
    <w:rsid w:val="00E7039A"/>
    <w:rsid w:val="00E749C7"/>
    <w:rsid w:val="00E759CC"/>
    <w:rsid w:val="00E77ACE"/>
    <w:rsid w:val="00E8130C"/>
    <w:rsid w:val="00E84174"/>
    <w:rsid w:val="00E91B8F"/>
    <w:rsid w:val="00E9462A"/>
    <w:rsid w:val="00E94F23"/>
    <w:rsid w:val="00E96B3F"/>
    <w:rsid w:val="00EA2AD5"/>
    <w:rsid w:val="00EA42B9"/>
    <w:rsid w:val="00EA63A8"/>
    <w:rsid w:val="00EA64B1"/>
    <w:rsid w:val="00EB2480"/>
    <w:rsid w:val="00EC3FB6"/>
    <w:rsid w:val="00ED0D8B"/>
    <w:rsid w:val="00EE0381"/>
    <w:rsid w:val="00EE080F"/>
    <w:rsid w:val="00EE135D"/>
    <w:rsid w:val="00EE3190"/>
    <w:rsid w:val="00EE4DCF"/>
    <w:rsid w:val="00EE60A3"/>
    <w:rsid w:val="00EF1963"/>
    <w:rsid w:val="00F0354F"/>
    <w:rsid w:val="00F05B37"/>
    <w:rsid w:val="00F12742"/>
    <w:rsid w:val="00F165EB"/>
    <w:rsid w:val="00F17A37"/>
    <w:rsid w:val="00F27884"/>
    <w:rsid w:val="00F310E0"/>
    <w:rsid w:val="00F3523D"/>
    <w:rsid w:val="00F46F4B"/>
    <w:rsid w:val="00F50936"/>
    <w:rsid w:val="00F51106"/>
    <w:rsid w:val="00F52D63"/>
    <w:rsid w:val="00F56A35"/>
    <w:rsid w:val="00F63C17"/>
    <w:rsid w:val="00F77FDD"/>
    <w:rsid w:val="00F82D58"/>
    <w:rsid w:val="00F87542"/>
    <w:rsid w:val="00F91DDC"/>
    <w:rsid w:val="00F9344C"/>
    <w:rsid w:val="00F94DCD"/>
    <w:rsid w:val="00F95B7A"/>
    <w:rsid w:val="00F97C76"/>
    <w:rsid w:val="00FA5063"/>
    <w:rsid w:val="00FB0953"/>
    <w:rsid w:val="00FB47E5"/>
    <w:rsid w:val="00FB6673"/>
    <w:rsid w:val="00FB7DFB"/>
    <w:rsid w:val="00FE1728"/>
    <w:rsid w:val="00FE1D89"/>
    <w:rsid w:val="00FE2E44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9C318"/>
  <w15:chartTrackingRefBased/>
  <w15:docId w15:val="{93759665-9D5B-4746-9EBF-D880852F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Ttulo3">
    <w:name w:val="heading 3"/>
    <w:basedOn w:val="Normal"/>
    <w:next w:val="Normal"/>
    <w:qFormat/>
    <w:pPr>
      <w:keepNext/>
      <w:spacing w:line="480" w:lineRule="atLeast"/>
      <w:jc w:val="center"/>
      <w:outlineLvl w:val="2"/>
    </w:pPr>
    <w:rPr>
      <w:rFonts w:ascii="Roman 10cpi" w:hAnsi="Roman 10cpi"/>
      <w:i/>
      <w:sz w:val="24"/>
    </w:rPr>
  </w:style>
  <w:style w:type="paragraph" w:styleId="Ttulo4">
    <w:name w:val="heading 4"/>
    <w:basedOn w:val="Normal"/>
    <w:next w:val="Normal"/>
    <w:qFormat/>
    <w:pPr>
      <w:keepNext/>
      <w:spacing w:line="480" w:lineRule="atLeast"/>
      <w:jc w:val="both"/>
      <w:outlineLvl w:val="3"/>
    </w:pPr>
    <w:rPr>
      <w:rFonts w:ascii="Roman 10cpi" w:hAnsi="Roman 10cpi"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819"/>
        <w:tab w:val="right" w:pos="9071"/>
      </w:tabs>
      <w:spacing w:line="480" w:lineRule="atLeast"/>
    </w:pPr>
    <w:rPr>
      <w:sz w:val="24"/>
    </w:rPr>
  </w:style>
  <w:style w:type="paragraph" w:styleId="Textoindependiente">
    <w:name w:val="Body Text"/>
    <w:basedOn w:val="Normal"/>
    <w:semiHidden/>
    <w:pPr>
      <w:tabs>
        <w:tab w:val="left" w:pos="720"/>
      </w:tabs>
      <w:spacing w:line="480" w:lineRule="atLeast"/>
      <w:jc w:val="both"/>
    </w:pPr>
    <w:rPr>
      <w:rFonts w:ascii="Courier New" w:hAnsi="Courier New"/>
      <w:i/>
      <w:sz w:val="2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17D2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517D2D"/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17D2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517D2D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17D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17D2D"/>
    <w:rPr>
      <w:sz w:val="22"/>
    </w:rPr>
  </w:style>
  <w:style w:type="paragraph" w:customStyle="1" w:styleId="Textoindependiente31">
    <w:name w:val="Texto independiente 31"/>
    <w:basedOn w:val="Normal"/>
    <w:rsid w:val="00626B39"/>
    <w:pPr>
      <w:suppressAutoHyphens/>
      <w:autoSpaceDN/>
      <w:adjustRightInd/>
      <w:spacing w:line="480" w:lineRule="atLeast"/>
      <w:jc w:val="both"/>
    </w:pPr>
    <w:rPr>
      <w:rFonts w:ascii="Roman 10cpi" w:hAnsi="Roman 10cpi"/>
      <w:b/>
      <w:i/>
      <w:iCs/>
      <w:sz w:val="20"/>
      <w:lang w:val="es-ES_tradnl" w:eastAsia="ar-SA"/>
    </w:rPr>
  </w:style>
  <w:style w:type="character" w:styleId="Hipervnculo">
    <w:name w:val="Hyperlink"/>
    <w:uiPriority w:val="99"/>
    <w:unhideWhenUsed/>
    <w:rsid w:val="0060084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2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0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A57B-A62D-4345-B43D-DF79E88F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1152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ESCRITURA PÚBLICA NRO. 201</vt:lpstr>
      </vt:variant>
      <vt:variant>
        <vt:i4>0</vt:i4>
      </vt:variant>
    </vt:vector>
  </HeadingPairs>
  <TitlesOfParts>
    <vt:vector size="1" baseType="lpstr">
      <vt:lpstr>ESCRITURA PÚBLICA NRO. 201</vt:lpstr>
    </vt:vector>
  </TitlesOfParts>
  <Company>Compuplanos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ESCRITURA PÚBLICA NRO. 201</dc:title>
  <dc:subject/>
  <dc:creator>Adolfo Leon Mesa</dc:creator>
  <cp:keywords/>
  <cp:lastModifiedBy>edwin ospina</cp:lastModifiedBy>
  <cp:revision>22</cp:revision>
  <cp:lastPrinted>2022-03-23T17:58:00Z</cp:lastPrinted>
  <dcterms:created xsi:type="dcterms:W3CDTF">2022-12-19T20:18:00Z</dcterms:created>
  <dcterms:modified xsi:type="dcterms:W3CDTF">2022-12-27T17:51:00Z</dcterms:modified>
</cp:coreProperties>
</file>